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0C" w:rsidRDefault="00A5280C" w:rsidP="00A5280C">
      <w:r>
        <w:t xml:space="preserve">Na osnovu člana 15. </w:t>
      </w:r>
      <w:r>
        <w:rPr>
          <w:lang w:val="sr-Cyrl-CS"/>
        </w:rPr>
        <w:t xml:space="preserve">stav 1. i člana </w:t>
      </w:r>
      <w:r>
        <w:t>17</w:t>
      </w:r>
      <w:r>
        <w:rPr>
          <w:lang w:val="sr-Cyrl-CS"/>
        </w:rPr>
        <w:t>. stav 1</w:t>
      </w:r>
      <w:r>
        <w:t>. Pravilnika o vođenju centralnog biračkog spiska  („Službeni glasnik BiH“, broj:</w:t>
      </w:r>
      <w:r>
        <w:rPr>
          <w:lang w:val="sr-Cyrl-CS"/>
        </w:rPr>
        <w:t xml:space="preserve"> </w:t>
      </w:r>
      <w:r>
        <w:t xml:space="preserve"> 38/14), Opštinska izborna komisija Bosansko Grahovo,  donijela je</w:t>
      </w:r>
    </w:p>
    <w:p w:rsidR="00A5280C" w:rsidRPr="0031681A" w:rsidRDefault="00A5280C" w:rsidP="00A5280C">
      <w:pPr>
        <w:rPr>
          <w:lang w:val="sr-Cyrl-CS"/>
        </w:rPr>
      </w:pPr>
    </w:p>
    <w:p w:rsidR="00A5280C" w:rsidRPr="0031681A" w:rsidRDefault="00A5280C" w:rsidP="00A5280C">
      <w:pPr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Pr="0031681A">
        <w:rPr>
          <w:sz w:val="28"/>
          <w:szCs w:val="28"/>
        </w:rPr>
        <w:t xml:space="preserve">  </w:t>
      </w:r>
      <w:r>
        <w:rPr>
          <w:sz w:val="28"/>
          <w:szCs w:val="28"/>
        </w:rPr>
        <w:t>L</w:t>
      </w:r>
      <w:r w:rsidRPr="0031681A">
        <w:rPr>
          <w:sz w:val="28"/>
          <w:szCs w:val="28"/>
        </w:rPr>
        <w:t xml:space="preserve">  </w:t>
      </w:r>
      <w:r>
        <w:rPr>
          <w:sz w:val="28"/>
          <w:szCs w:val="28"/>
        </w:rPr>
        <w:t>A</w:t>
      </w:r>
      <w:r w:rsidRPr="0031681A">
        <w:rPr>
          <w:sz w:val="28"/>
          <w:szCs w:val="28"/>
        </w:rPr>
        <w:t xml:space="preserve">  </w:t>
      </w:r>
      <w:r>
        <w:rPr>
          <w:sz w:val="28"/>
          <w:szCs w:val="28"/>
        </w:rPr>
        <w:t>N</w:t>
      </w:r>
    </w:p>
    <w:p w:rsidR="00A5280C" w:rsidRPr="0031681A" w:rsidRDefault="00A5280C" w:rsidP="00A5280C">
      <w:pPr>
        <w:jc w:val="center"/>
        <w:rPr>
          <w:lang w:val="sr-Cyrl-CS"/>
        </w:rPr>
      </w:pPr>
      <w:r>
        <w:rPr>
          <w:sz w:val="28"/>
          <w:szCs w:val="28"/>
        </w:rPr>
        <w:t>izlaganja privremen</w:t>
      </w:r>
      <w:r>
        <w:rPr>
          <w:sz w:val="28"/>
          <w:szCs w:val="28"/>
          <w:lang w:val="sr-Cyrl-CS"/>
        </w:rPr>
        <w:t>ih</w:t>
      </w:r>
      <w:r w:rsidRPr="0031681A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i</w:t>
      </w:r>
      <w:r>
        <w:rPr>
          <w:sz w:val="28"/>
          <w:szCs w:val="28"/>
        </w:rPr>
        <w:t>zvoda</w:t>
      </w:r>
      <w:r w:rsidRPr="0031681A">
        <w:rPr>
          <w:sz w:val="28"/>
          <w:szCs w:val="28"/>
        </w:rPr>
        <w:t xml:space="preserve"> </w:t>
      </w:r>
      <w:r>
        <w:rPr>
          <w:sz w:val="28"/>
          <w:szCs w:val="28"/>
        </w:rPr>
        <w:t>iz</w:t>
      </w:r>
      <w:r w:rsidRPr="0031681A">
        <w:rPr>
          <w:sz w:val="28"/>
          <w:szCs w:val="28"/>
        </w:rPr>
        <w:t xml:space="preserve"> </w:t>
      </w:r>
      <w:r>
        <w:rPr>
          <w:sz w:val="28"/>
          <w:szCs w:val="28"/>
        </w:rPr>
        <w:t>Centralnog</w:t>
      </w:r>
      <w:r w:rsidRPr="0031681A">
        <w:rPr>
          <w:sz w:val="28"/>
          <w:szCs w:val="28"/>
        </w:rPr>
        <w:t xml:space="preserve"> </w:t>
      </w:r>
      <w:r>
        <w:rPr>
          <w:sz w:val="28"/>
          <w:szCs w:val="28"/>
        </w:rPr>
        <w:t>biračkog</w:t>
      </w:r>
      <w:r w:rsidRPr="0031681A">
        <w:rPr>
          <w:sz w:val="28"/>
          <w:szCs w:val="28"/>
        </w:rPr>
        <w:t xml:space="preserve"> </w:t>
      </w:r>
      <w:r>
        <w:rPr>
          <w:sz w:val="28"/>
          <w:szCs w:val="28"/>
        </w:rPr>
        <w:t>spiska</w:t>
      </w:r>
      <w:r w:rsidRPr="0031681A">
        <w:rPr>
          <w:sz w:val="28"/>
          <w:szCs w:val="28"/>
        </w:rPr>
        <w:t xml:space="preserve"> </w:t>
      </w:r>
      <w:r>
        <w:rPr>
          <w:sz w:val="28"/>
          <w:szCs w:val="28"/>
        </w:rPr>
        <w:t>za</w:t>
      </w:r>
      <w:r w:rsidRPr="0031681A">
        <w:rPr>
          <w:sz w:val="28"/>
          <w:szCs w:val="28"/>
        </w:rPr>
        <w:t xml:space="preserve"> </w:t>
      </w:r>
      <w:r>
        <w:rPr>
          <w:sz w:val="28"/>
          <w:szCs w:val="28"/>
        </w:rPr>
        <w:t>redovne</w:t>
      </w:r>
      <w:r w:rsidRPr="0031681A">
        <w:rPr>
          <w:sz w:val="28"/>
          <w:szCs w:val="28"/>
        </w:rPr>
        <w:t xml:space="preserve"> </w:t>
      </w:r>
      <w:r>
        <w:rPr>
          <w:sz w:val="28"/>
          <w:szCs w:val="28"/>
        </w:rPr>
        <w:t>birače</w:t>
      </w:r>
      <w:r w:rsidRPr="0031681A">
        <w:rPr>
          <w:sz w:val="28"/>
          <w:szCs w:val="28"/>
        </w:rPr>
        <w:t xml:space="preserve"> </w:t>
      </w:r>
    </w:p>
    <w:p w:rsidR="00C979EA" w:rsidRPr="0031681A" w:rsidRDefault="00C979EA" w:rsidP="00A5280C">
      <w:pPr>
        <w:jc w:val="center"/>
        <w:rPr>
          <w:rFonts w:eastAsia="Calibri"/>
          <w:lang w:val="sr-Cyrl-CS"/>
        </w:rPr>
      </w:pPr>
      <w:r>
        <w:rPr>
          <w:rFonts w:eastAsia="Calibri"/>
        </w:rPr>
        <w:t>I</w:t>
      </w:r>
    </w:p>
    <w:p w:rsidR="00C979EA" w:rsidRDefault="00C979EA" w:rsidP="00C979EA">
      <w:r>
        <w:rPr>
          <w:rFonts w:eastAsia="Calibri"/>
        </w:rPr>
        <w:t xml:space="preserve">         Ov</w:t>
      </w:r>
      <w:r>
        <w:rPr>
          <w:rFonts w:eastAsia="Calibri"/>
          <w:lang w:val="sr-Cyrl-CS"/>
        </w:rPr>
        <w:t xml:space="preserve">im planom obavještava se javnost o trajanju izlaganja privremenog izvoda iz Centralnog biračkog spiska za redovne birače opštine </w:t>
      </w:r>
      <w:r>
        <w:t>Bosansko Grahovo</w:t>
      </w:r>
      <w:r>
        <w:rPr>
          <w:rFonts w:eastAsia="Calibri"/>
          <w:lang w:val="sr-Cyrl-CS"/>
        </w:rPr>
        <w:t xml:space="preserve"> i mjestima na kojima će biti izložen izvod iz privremenog Centralnog biračkog spiska, kao i način obavještavanja raseljenih lica o načinu određivanja ili promjene biračke opcije u Centru za birački spisak opštine </w:t>
      </w:r>
      <w:r>
        <w:t>Bosansko Grahovo</w:t>
      </w:r>
      <w:r>
        <w:rPr>
          <w:rFonts w:eastAsia="Calibri"/>
          <w:lang w:val="sr-Cyrl-CS"/>
        </w:rPr>
        <w:t xml:space="preserve">, rokovima izlaganja i rokovima za ispravku podataka kod nadležnih organa, odnosno rokovima za podnošenje zahtjeva za određivanje ili promjenu biračke opcije za raseljena lica koja borave na području opštine </w:t>
      </w:r>
      <w:r>
        <w:t>Bosansko Grahovo</w:t>
      </w:r>
    </w:p>
    <w:p w:rsidR="00C979EA" w:rsidRDefault="00C979EA" w:rsidP="00A5280C">
      <w:pPr>
        <w:jc w:val="center"/>
        <w:rPr>
          <w:rFonts w:eastAsia="Calibri"/>
        </w:rPr>
      </w:pPr>
      <w:r>
        <w:rPr>
          <w:rFonts w:eastAsia="Calibri"/>
        </w:rPr>
        <w:t>II</w:t>
      </w:r>
    </w:p>
    <w:p w:rsidR="00C979EA" w:rsidRDefault="00C979EA" w:rsidP="00C979EA">
      <w:pPr>
        <w:rPr>
          <w:rFonts w:eastAsia="Calibri"/>
        </w:rPr>
      </w:pPr>
      <w:r>
        <w:rPr>
          <w:rFonts w:eastAsia="Calibri"/>
        </w:rPr>
        <w:t xml:space="preserve">         Svrha objavljivanja i izlaganja </w:t>
      </w:r>
      <w:r>
        <w:rPr>
          <w:rFonts w:eastAsia="Calibri"/>
          <w:lang w:val="sr-Cyrl-CS"/>
        </w:rPr>
        <w:t>privremenog</w:t>
      </w:r>
      <w:r>
        <w:rPr>
          <w:rFonts w:eastAsia="Calibri"/>
        </w:rPr>
        <w:t xml:space="preserve"> </w:t>
      </w:r>
      <w:r>
        <w:rPr>
          <w:rFonts w:eastAsia="Calibri"/>
          <w:lang w:val="sr-Cyrl-CS"/>
        </w:rPr>
        <w:t>i</w:t>
      </w:r>
      <w:r>
        <w:rPr>
          <w:rFonts w:eastAsia="Calibri"/>
        </w:rPr>
        <w:t>zvoda iz Centralnog biračkog spiska</w:t>
      </w:r>
      <w:r>
        <w:rPr>
          <w:rFonts w:eastAsia="Calibri"/>
          <w:lang w:val="sr-Cyrl-CS"/>
        </w:rPr>
        <w:t xml:space="preserve"> na </w:t>
      </w:r>
      <w:r>
        <w:rPr>
          <w:rFonts w:eastAsia="Calibri"/>
        </w:rPr>
        <w:t xml:space="preserve"> </w:t>
      </w:r>
      <w:r>
        <w:rPr>
          <w:rFonts w:eastAsia="Calibri"/>
          <w:lang w:val="sr-Cyrl-CS"/>
        </w:rPr>
        <w:t xml:space="preserve">uvid javnosti </w:t>
      </w:r>
      <w:r>
        <w:rPr>
          <w:rFonts w:eastAsia="Calibri"/>
        </w:rPr>
        <w:t xml:space="preserve">je </w:t>
      </w:r>
      <w:r>
        <w:rPr>
          <w:rFonts w:eastAsia="Calibri"/>
          <w:lang w:val="sr-Cyrl-CS"/>
        </w:rPr>
        <w:t xml:space="preserve">obezbjeđivanje pristupa </w:t>
      </w:r>
      <w:r>
        <w:rPr>
          <w:rFonts w:eastAsia="Calibri"/>
        </w:rPr>
        <w:t>svim zainteresovanim licima</w:t>
      </w:r>
      <w:r>
        <w:rPr>
          <w:rFonts w:eastAsia="Calibri"/>
          <w:lang w:val="sr-Cyrl-CS"/>
        </w:rPr>
        <w:t xml:space="preserve">, </w:t>
      </w:r>
      <w:r>
        <w:rPr>
          <w:rFonts w:eastAsia="Calibri"/>
        </w:rPr>
        <w:t xml:space="preserve"> kako bi mogli  provjer</w:t>
      </w:r>
      <w:r>
        <w:rPr>
          <w:rFonts w:eastAsia="Calibri"/>
          <w:lang w:val="sr-Cyrl-CS"/>
        </w:rPr>
        <w:t>iti svoje podatke</w:t>
      </w:r>
      <w:r>
        <w:rPr>
          <w:rFonts w:eastAsia="Calibri"/>
        </w:rPr>
        <w:t xml:space="preserve"> </w:t>
      </w:r>
      <w:r>
        <w:rPr>
          <w:rFonts w:eastAsia="Calibri"/>
          <w:lang w:val="sr-Cyrl-CS"/>
        </w:rPr>
        <w:t xml:space="preserve">u izvodu iz Centralnog biračkog spiska </w:t>
      </w:r>
      <w:r>
        <w:rPr>
          <w:rFonts w:eastAsia="Calibri"/>
        </w:rPr>
        <w:t>i izvrš</w:t>
      </w:r>
      <w:r>
        <w:rPr>
          <w:rFonts w:eastAsia="Calibri"/>
          <w:lang w:val="sr-Cyrl-CS"/>
        </w:rPr>
        <w:t xml:space="preserve">iti </w:t>
      </w:r>
      <w:r>
        <w:rPr>
          <w:rFonts w:eastAsia="Calibri"/>
        </w:rPr>
        <w:t xml:space="preserve"> ispravku svojih podataka kod nadležnog organa.  </w:t>
      </w:r>
    </w:p>
    <w:p w:rsidR="00C979EA" w:rsidRDefault="00C979EA" w:rsidP="00A5280C">
      <w:pPr>
        <w:jc w:val="center"/>
        <w:rPr>
          <w:rFonts w:eastAsia="Calibri"/>
        </w:rPr>
      </w:pPr>
      <w:r>
        <w:rPr>
          <w:rFonts w:eastAsia="Calibri"/>
        </w:rPr>
        <w:t>III</w:t>
      </w:r>
    </w:p>
    <w:p w:rsidR="00C979EA" w:rsidRDefault="00C979EA" w:rsidP="00C979EA">
      <w:pPr>
        <w:rPr>
          <w:rFonts w:eastAsia="Calibri"/>
          <w:lang w:val="sr-Cyrl-CS"/>
        </w:rPr>
      </w:pPr>
      <w:r>
        <w:rPr>
          <w:rFonts w:eastAsia="Calibri"/>
        </w:rPr>
        <w:t xml:space="preserve">       </w:t>
      </w:r>
      <w:r>
        <w:rPr>
          <w:rFonts w:eastAsia="Calibri"/>
          <w:lang w:val="sr-Cyrl-CS"/>
        </w:rPr>
        <w:t>Privremeni i</w:t>
      </w:r>
      <w:r>
        <w:rPr>
          <w:rFonts w:eastAsia="Calibri"/>
        </w:rPr>
        <w:t xml:space="preserve">zvod iz Centralnog biračkog spiska </w:t>
      </w:r>
      <w:r>
        <w:rPr>
          <w:rFonts w:eastAsia="Calibri"/>
          <w:lang w:val="sr-Cyrl-CS"/>
        </w:rPr>
        <w:t>za redovne birače</w:t>
      </w:r>
      <w:r>
        <w:rPr>
          <w:rFonts w:eastAsia="Calibri"/>
        </w:rPr>
        <w:t xml:space="preserve"> biće izložen na uvid </w:t>
      </w:r>
      <w:r>
        <w:rPr>
          <w:rFonts w:eastAsia="Calibri"/>
          <w:lang w:val="sr-Cyrl-CS"/>
        </w:rPr>
        <w:t xml:space="preserve">javnosti </w:t>
      </w:r>
      <w:r>
        <w:rPr>
          <w:rFonts w:eastAsia="Calibri"/>
        </w:rPr>
        <w:t xml:space="preserve">u periodu od  </w:t>
      </w:r>
      <w:r w:rsidRPr="00C979EA">
        <w:rPr>
          <w:b/>
        </w:rPr>
        <w:t>04</w:t>
      </w:r>
      <w:r w:rsidRPr="00C979EA">
        <w:rPr>
          <w:rFonts w:eastAsia="Calibri"/>
          <w:b/>
        </w:rPr>
        <w:t>.</w:t>
      </w:r>
      <w:r>
        <w:rPr>
          <w:rFonts w:eastAsia="Calibri"/>
          <w:b/>
        </w:rPr>
        <w:t xml:space="preserve"> </w:t>
      </w:r>
      <w:r>
        <w:rPr>
          <w:rFonts w:eastAsia="Calibri"/>
          <w:b/>
          <w:lang w:val="sr-Cyrl-CS"/>
        </w:rPr>
        <w:t xml:space="preserve">06. </w:t>
      </w:r>
      <w:r>
        <w:rPr>
          <w:rFonts w:eastAsia="Calibri"/>
          <w:b/>
        </w:rPr>
        <w:t xml:space="preserve"> </w:t>
      </w:r>
      <w:r>
        <w:rPr>
          <w:b/>
        </w:rPr>
        <w:t>2016.godine  do</w:t>
      </w:r>
      <w:r>
        <w:rPr>
          <w:rFonts w:eastAsia="Calibri"/>
          <w:b/>
        </w:rPr>
        <w:t xml:space="preserve"> </w:t>
      </w:r>
      <w:r w:rsidRPr="004972DF">
        <w:rPr>
          <w:rFonts w:eastAsia="Calibri"/>
          <w:b/>
        </w:rPr>
        <w:t xml:space="preserve"> </w:t>
      </w:r>
      <w:r>
        <w:rPr>
          <w:b/>
        </w:rPr>
        <w:t>04</w:t>
      </w:r>
      <w:r>
        <w:rPr>
          <w:rFonts w:eastAsia="Calibri"/>
          <w:b/>
        </w:rPr>
        <w:t xml:space="preserve">. </w:t>
      </w:r>
      <w:r>
        <w:rPr>
          <w:rFonts w:eastAsia="Calibri"/>
          <w:b/>
          <w:lang w:val="sr-Cyrl-CS"/>
        </w:rPr>
        <w:t>07.</w:t>
      </w:r>
      <w:r w:rsidRPr="004972DF">
        <w:rPr>
          <w:rFonts w:eastAsia="Calibri"/>
          <w:b/>
        </w:rPr>
        <w:t xml:space="preserve"> 20</w:t>
      </w:r>
      <w:r>
        <w:rPr>
          <w:rFonts w:eastAsia="Calibri"/>
          <w:b/>
          <w:lang w:val="sr-Cyrl-CS"/>
        </w:rPr>
        <w:t>1</w:t>
      </w:r>
      <w:r>
        <w:rPr>
          <w:b/>
        </w:rPr>
        <w:t>6</w:t>
      </w:r>
      <w:r>
        <w:rPr>
          <w:rFonts w:eastAsia="Calibri"/>
        </w:rPr>
        <w:t>.</w:t>
      </w:r>
      <w:r w:rsidRPr="00C979EA">
        <w:rPr>
          <w:rFonts w:eastAsia="Calibri"/>
          <w:b/>
        </w:rPr>
        <w:t xml:space="preserve"> godine</w:t>
      </w:r>
      <w:r>
        <w:rPr>
          <w:rFonts w:eastAsia="Calibri"/>
          <w:lang w:val="sr-Cyrl-CS"/>
        </w:rPr>
        <w:t xml:space="preserve"> na lokacijama utvrđenim tačkom </w:t>
      </w:r>
      <w:r>
        <w:rPr>
          <w:rFonts w:eastAsia="Calibri"/>
          <w:lang w:val="hr-HR"/>
        </w:rPr>
        <w:t>IV</w:t>
      </w:r>
      <w:r>
        <w:rPr>
          <w:rFonts w:eastAsia="Calibri"/>
          <w:lang w:val="sr-Cyrl-CS"/>
        </w:rPr>
        <w:t xml:space="preserve"> ovog plana.</w:t>
      </w:r>
    </w:p>
    <w:p w:rsidR="00C979EA" w:rsidRDefault="00C979EA" w:rsidP="00A5280C">
      <w:pPr>
        <w:jc w:val="center"/>
        <w:rPr>
          <w:rFonts w:eastAsia="Calibri"/>
        </w:rPr>
      </w:pPr>
      <w:r>
        <w:rPr>
          <w:rFonts w:eastAsia="Calibri"/>
        </w:rPr>
        <w:t>IV</w:t>
      </w:r>
    </w:p>
    <w:p w:rsidR="00C979EA" w:rsidRDefault="00C979EA" w:rsidP="00C979EA">
      <w:pPr>
        <w:rPr>
          <w:color w:val="000000"/>
        </w:rPr>
      </w:pPr>
      <w:r>
        <w:rPr>
          <w:rFonts w:eastAsia="Calibri"/>
        </w:rPr>
        <w:t xml:space="preserve">        </w:t>
      </w:r>
      <w:r>
        <w:rPr>
          <w:rFonts w:eastAsia="Calibri"/>
          <w:lang w:val="sr-Cyrl-CS"/>
        </w:rPr>
        <w:t>Privremeni i</w:t>
      </w:r>
      <w:r>
        <w:rPr>
          <w:rFonts w:eastAsia="Calibri"/>
        </w:rPr>
        <w:t>zvod iz</w:t>
      </w:r>
      <w:r>
        <w:rPr>
          <w:rFonts w:eastAsia="Calibri"/>
          <w:lang w:val="sr-Cyrl-CS"/>
        </w:rPr>
        <w:t xml:space="preserve"> </w:t>
      </w:r>
      <w:r>
        <w:rPr>
          <w:rFonts w:eastAsia="Calibri"/>
        </w:rPr>
        <w:t>Centralnog biračkog spiska za</w:t>
      </w:r>
      <w:r>
        <w:rPr>
          <w:rFonts w:eastAsia="Calibri"/>
          <w:lang w:val="sr-Cyrl-CS"/>
        </w:rPr>
        <w:t xml:space="preserve"> redovne birače</w:t>
      </w:r>
      <w:r>
        <w:rPr>
          <w:rFonts w:eastAsia="Calibri"/>
        </w:rPr>
        <w:t xml:space="preserve"> opštin</w:t>
      </w:r>
      <w:r>
        <w:rPr>
          <w:rFonts w:eastAsia="Calibri"/>
          <w:lang w:val="sr-Cyrl-CS"/>
        </w:rPr>
        <w:t>e</w:t>
      </w:r>
      <w:r>
        <w:rPr>
          <w:rFonts w:eastAsia="Calibri"/>
        </w:rPr>
        <w:t xml:space="preserve"> </w:t>
      </w:r>
      <w:r>
        <w:t>Bosansko Grahovo</w:t>
      </w:r>
      <w:r>
        <w:rPr>
          <w:rFonts w:eastAsia="Calibri"/>
        </w:rPr>
        <w:t xml:space="preserve"> biće izloženi na slijedećim mjestima:</w:t>
      </w:r>
    </w:p>
    <w:p w:rsidR="001D265E" w:rsidRDefault="001D265E" w:rsidP="00D81618">
      <w:pPr>
        <w:ind w:firstLine="708"/>
        <w:rPr>
          <w:b/>
        </w:rPr>
      </w:pPr>
      <w:r>
        <w:rPr>
          <w:color w:val="000000"/>
        </w:rPr>
        <w:t>U Opštini Bosansko Grahovo biće izloženi Privremeni izvod iz Centralnog biračkog spiska za sva naseljena mjesta na području opštine. </w:t>
      </w:r>
    </w:p>
    <w:p w:rsidR="00BB2C0A" w:rsidRPr="005B1DB6" w:rsidRDefault="00DD6907">
      <w:pPr>
        <w:rPr>
          <w:b/>
        </w:rPr>
      </w:pPr>
      <w:r w:rsidRPr="005B1DB6">
        <w:rPr>
          <w:b/>
        </w:rPr>
        <w:t xml:space="preserve">BOSANSKO GRAHOVO 084A001 </w:t>
      </w:r>
      <w:r w:rsidR="00C979EA">
        <w:rPr>
          <w:b/>
        </w:rPr>
        <w:t>– oglasna tabla opštine Bosansko Grahovo</w:t>
      </w:r>
    </w:p>
    <w:p w:rsidR="00DD6907" w:rsidRDefault="00261F37">
      <w:r>
        <w:t>Naseljeno mjesto Bosansko Grahovo sa u</w:t>
      </w:r>
      <w:r w:rsidR="00DD6907">
        <w:t>lic</w:t>
      </w:r>
      <w:r>
        <w:t>ama</w:t>
      </w:r>
      <w:r w:rsidR="00DD6907">
        <w:t>: 27.jul,</w:t>
      </w:r>
      <w:r>
        <w:t xml:space="preserve"> </w:t>
      </w:r>
      <w:r w:rsidR="00DD6907">
        <w:t>4.krajiške brigade,</w:t>
      </w:r>
      <w:r>
        <w:t xml:space="preserve"> </w:t>
      </w:r>
      <w:r w:rsidR="00DD6907">
        <w:t>Braće Bajića, Crnopotočka, Dalmatinska, Gavrila Principa, Huseina Abdičevića, Ive Lole Ribara, Livanjska, Miloša Tice, Narodnih Heroja, Radnička, Radničko naselje, Sime Bajića, Vojislava Ivet</w:t>
      </w:r>
      <w:r w:rsidR="005B1DB6">
        <w:t>ića.</w:t>
      </w:r>
    </w:p>
    <w:p w:rsidR="005B1DB6" w:rsidRDefault="005B1DB6">
      <w:r>
        <w:lastRenderedPageBreak/>
        <w:t xml:space="preserve">Naseljeno mjesto </w:t>
      </w:r>
      <w:r w:rsidR="00DD6907">
        <w:t>Donji Tiškovac</w:t>
      </w:r>
      <w:r>
        <w:t xml:space="preserve"> sa zaseocima</w:t>
      </w:r>
      <w:r w:rsidR="00DD6907">
        <w:t xml:space="preserve">: Bjelotomići, Bucale, </w:t>
      </w:r>
      <w:r>
        <w:t xml:space="preserve">Bursaći, </w:t>
      </w:r>
      <w:r w:rsidR="00DD6907">
        <w:t>Dobrijevići, Donji Tiškovac, Jarići, Rodi</w:t>
      </w:r>
      <w:r>
        <w:t>ći, Ševe, Vladušići, Vukobrati.</w:t>
      </w:r>
    </w:p>
    <w:p w:rsidR="00DD6907" w:rsidRDefault="005B1DB6">
      <w:r>
        <w:t xml:space="preserve">Naseljeno mjesto Duler sa zaseocima: </w:t>
      </w:r>
      <w:r w:rsidR="00DD6907">
        <w:t>Bikići, Duler, Đapani, Đurice, Jovičići, Krnete, Radujci.</w:t>
      </w:r>
    </w:p>
    <w:p w:rsidR="00DD6907" w:rsidRDefault="005B1DB6">
      <w:r>
        <w:t xml:space="preserve">Naseljeno mjesto </w:t>
      </w:r>
      <w:r w:rsidR="00DD6907">
        <w:t xml:space="preserve">Kesići </w:t>
      </w:r>
      <w:r>
        <w:t xml:space="preserve">sa </w:t>
      </w:r>
      <w:r w:rsidR="00DD6907">
        <w:t>zaseoci</w:t>
      </w:r>
      <w:r>
        <w:t>ma</w:t>
      </w:r>
      <w:r w:rsidR="00DD6907">
        <w:t>: Brkići, Damjanovići, Kesići.</w:t>
      </w:r>
    </w:p>
    <w:p w:rsidR="00DD6907" w:rsidRDefault="005B1DB6">
      <w:r>
        <w:t xml:space="preserve">Naseljeno mjesto </w:t>
      </w:r>
      <w:r w:rsidR="00DD6907">
        <w:t xml:space="preserve">Luka </w:t>
      </w:r>
      <w:r>
        <w:t xml:space="preserve">sa </w:t>
      </w:r>
      <w:r w:rsidR="00DD6907">
        <w:t>zaseoci</w:t>
      </w:r>
      <w:r>
        <w:t>ma</w:t>
      </w:r>
      <w:r w:rsidR="00DD6907">
        <w:t>: Grcići, Jakšići,Kardumi, Luka, Marići, Špiranovići.</w:t>
      </w:r>
    </w:p>
    <w:p w:rsidR="00DD6907" w:rsidRDefault="005B1DB6">
      <w:r>
        <w:t xml:space="preserve">Naseljeno mjesto </w:t>
      </w:r>
      <w:r w:rsidR="00DD6907">
        <w:t>Mračaj</w:t>
      </w:r>
      <w:r>
        <w:t xml:space="preserve"> sa</w:t>
      </w:r>
      <w:r w:rsidR="00DD6907">
        <w:t xml:space="preserve"> zaseoci</w:t>
      </w:r>
      <w:r>
        <w:t>ma</w:t>
      </w:r>
      <w:r w:rsidR="00DD6907">
        <w:t>: Mali Mračaj, Mračaj, Veliki Mračaj.</w:t>
      </w:r>
    </w:p>
    <w:p w:rsidR="00DD6907" w:rsidRDefault="005B1DB6">
      <w:r>
        <w:t xml:space="preserve">Naseljeno mjesto </w:t>
      </w:r>
      <w:r w:rsidR="00DD6907">
        <w:t>Pečenci</w:t>
      </w:r>
      <w:r>
        <w:t xml:space="preserve"> sa </w:t>
      </w:r>
      <w:r w:rsidR="00DD6907">
        <w:t>zaseoci</w:t>
      </w:r>
      <w:r>
        <w:t>ma</w:t>
      </w:r>
      <w:r w:rsidR="00DD6907">
        <w:t>: Jočići, Nokovići,Pečenci, Podadraga, Prpe,Stojakovići, Vujatovići.</w:t>
      </w:r>
    </w:p>
    <w:p w:rsidR="00DD6907" w:rsidRDefault="005B1DB6">
      <w:r>
        <w:t xml:space="preserve">Naseljeno mjesto </w:t>
      </w:r>
      <w:r w:rsidR="00DD6907">
        <w:t>Radlovići</w:t>
      </w:r>
      <w:r>
        <w:t xml:space="preserve"> sa zaseocima: Kralji, Radlovići.</w:t>
      </w:r>
    </w:p>
    <w:p w:rsidR="00DD6907" w:rsidRDefault="005B1DB6">
      <w:r>
        <w:t xml:space="preserve">Naseljeno mjesto </w:t>
      </w:r>
      <w:r w:rsidR="00DD6907">
        <w:t>Stožišta</w:t>
      </w:r>
      <w:r>
        <w:t xml:space="preserve"> sa</w:t>
      </w:r>
      <w:r w:rsidR="00DD6907">
        <w:t xml:space="preserve"> zaseoci</w:t>
      </w:r>
      <w:r>
        <w:t>ma</w:t>
      </w:r>
      <w:r w:rsidR="00DD6907">
        <w:t>: Đurice, Kneževići, Koščice,Lemići, Stožišta,Trivanov do, Vranjkovići.</w:t>
      </w:r>
    </w:p>
    <w:p w:rsidR="00DD6907" w:rsidRDefault="005B1DB6">
      <w:r>
        <w:t xml:space="preserve">Naseljeno mjesto </w:t>
      </w:r>
      <w:r w:rsidR="00DD6907">
        <w:t>Vidovići</w:t>
      </w:r>
      <w:r>
        <w:t xml:space="preserve"> sa</w:t>
      </w:r>
      <w:r w:rsidR="00DD6907">
        <w:t xml:space="preserve"> zaseoci</w:t>
      </w:r>
      <w:r>
        <w:t>ma</w:t>
      </w:r>
      <w:r w:rsidR="00DD6907">
        <w:t>: Begovac, Potkosa, Podstrana, Vidovići.</w:t>
      </w:r>
    </w:p>
    <w:p w:rsidR="00DD6907" w:rsidRDefault="005B1DB6">
      <w:r>
        <w:t xml:space="preserve">Naseljeno mjesto </w:t>
      </w:r>
      <w:r w:rsidR="00DD6907">
        <w:t>Zaseok</w:t>
      </w:r>
      <w:r>
        <w:t xml:space="preserve"> sa zaseocima</w:t>
      </w:r>
      <w:r w:rsidR="00ED3CB7">
        <w:t>: Kovrlije, Krnete, Matijaši, Zaseok.</w:t>
      </w:r>
    </w:p>
    <w:p w:rsidR="001D265E" w:rsidRDefault="001D265E" w:rsidP="001D265E">
      <w:pPr>
        <w:rPr>
          <w:b/>
        </w:rPr>
      </w:pPr>
      <w:r>
        <w:rPr>
          <w:color w:val="000000"/>
        </w:rPr>
        <w:t>Za Bosansko Grahovo - Mjesto izlaganja</w:t>
      </w:r>
      <w:r w:rsidRPr="001D265E">
        <w:rPr>
          <w:color w:val="000000"/>
        </w:rPr>
        <w:t xml:space="preserve"> </w:t>
      </w:r>
      <w:r>
        <w:rPr>
          <w:color w:val="000000"/>
        </w:rPr>
        <w:t>Privremenog izvoda iz Centralnog biračkog spiska: na prostorijama Opštine Bosansko Grahovo..</w:t>
      </w:r>
    </w:p>
    <w:p w:rsidR="00ED3CB7" w:rsidRPr="005B1DB6" w:rsidRDefault="00ED3CB7" w:rsidP="00ED3CB7">
      <w:pPr>
        <w:rPr>
          <w:b/>
        </w:rPr>
      </w:pPr>
      <w:r w:rsidRPr="005B1DB6">
        <w:rPr>
          <w:b/>
        </w:rPr>
        <w:t>BOSANSKO GRAHOVO 084A002</w:t>
      </w:r>
      <w:r w:rsidR="00C979EA">
        <w:rPr>
          <w:b/>
        </w:rPr>
        <w:t>- prostorije Mjesne zajednice Peći</w:t>
      </w:r>
    </w:p>
    <w:p w:rsidR="00ED3CB7" w:rsidRDefault="00ED3CB7" w:rsidP="00ED3CB7">
      <w:r>
        <w:t>Naseljeno mjesto Isjek: Mandići, Plemići, Reljići, Skakići.</w:t>
      </w:r>
    </w:p>
    <w:p w:rsidR="00ED3CB7" w:rsidRDefault="00ED3CB7" w:rsidP="00ED3CB7">
      <w:r>
        <w:t>Naseljeno mjesto Peći: Bobići, Borovača, carići, Ivanovići, Koturi, Mandići.</w:t>
      </w:r>
    </w:p>
    <w:p w:rsidR="00ED3CB7" w:rsidRDefault="00ED3CB7" w:rsidP="00ED3CB7">
      <w:r>
        <w:t>Naseljeno mjesto Resanovci: Balabani,Lukači, Mali Bajići, Rale, Veliki Bajići, Vukobrati, Zivlaci.</w:t>
      </w:r>
    </w:p>
    <w:p w:rsidR="00ED3CB7" w:rsidRDefault="0056499B" w:rsidP="00ED3CB7">
      <w:r>
        <w:t>Naseljeno mjesto Zebe: Đukelići, Krnete, Milijevići, Šljivari, Zebe-Sabljići.</w:t>
      </w:r>
    </w:p>
    <w:p w:rsidR="006C0FE2" w:rsidRPr="005B1DB6" w:rsidRDefault="006C0FE2" w:rsidP="006C0FE2">
      <w:pPr>
        <w:rPr>
          <w:b/>
        </w:rPr>
      </w:pPr>
      <w:r w:rsidRPr="005B1DB6">
        <w:rPr>
          <w:b/>
        </w:rPr>
        <w:t>BOSANSKO GRAHOVO 084A003</w:t>
      </w:r>
      <w:r w:rsidR="00C979EA">
        <w:rPr>
          <w:b/>
        </w:rPr>
        <w:t xml:space="preserve"> – Prostorije Mjesne zajednice Crni Lug</w:t>
      </w:r>
    </w:p>
    <w:p w:rsidR="00E355F3" w:rsidRDefault="006C0FE2" w:rsidP="006C0FE2">
      <w:r>
        <w:t>Naseljeno mjesto Crni Lug</w:t>
      </w:r>
      <w:r w:rsidR="00E355F3">
        <w:t xml:space="preserve"> sa zaseocima</w:t>
      </w:r>
      <w:r>
        <w:t>: Centar,</w:t>
      </w:r>
      <w:r w:rsidR="00E355F3">
        <w:t>Crni Lug,</w:t>
      </w:r>
      <w:r>
        <w:t xml:space="preserve"> Čulići, Ćorići, Keši</w:t>
      </w:r>
      <w:r w:rsidR="00E355F3">
        <w:t>ni, Radivojše, Trkulje, Vranići.</w:t>
      </w:r>
    </w:p>
    <w:p w:rsidR="00E355F3" w:rsidRDefault="00E355F3" w:rsidP="006C0FE2">
      <w:r>
        <w:t>Naseljeno mjesto Donje Peulje sa zaseocima: Donje Peulje, Galići, Gvere.</w:t>
      </w:r>
    </w:p>
    <w:p w:rsidR="00E355F3" w:rsidRDefault="00E355F3" w:rsidP="006C0FE2">
      <w:r>
        <w:t xml:space="preserve">Naseljeno mjesto Donji Kazanci sa zaseocima: </w:t>
      </w:r>
      <w:r w:rsidR="006C0FE2">
        <w:t xml:space="preserve">Donji Kazanci, </w:t>
      </w:r>
      <w:r>
        <w:t>Injci, Katići, Rosići, Zagorci.</w:t>
      </w:r>
    </w:p>
    <w:p w:rsidR="00E355F3" w:rsidRDefault="00E355F3" w:rsidP="006C0FE2">
      <w:r>
        <w:t xml:space="preserve">Naseljeno mjesto Gornje Peulje sa zaseocima: </w:t>
      </w:r>
      <w:r w:rsidR="006C0FE2">
        <w:t>Albanija, Đukići, Gašići, Gornje Peulje, Jardo, Podgora</w:t>
      </w:r>
      <w:r>
        <w:t>, Ražnjeva Glavica, Trivunovići.</w:t>
      </w:r>
    </w:p>
    <w:p w:rsidR="00E355F3" w:rsidRDefault="00E355F3" w:rsidP="006C0FE2">
      <w:r>
        <w:t xml:space="preserve">Naseljeno mjesto Gornji Kazanci sa zaseocima: </w:t>
      </w:r>
      <w:r w:rsidR="006C0FE2">
        <w:t xml:space="preserve"> Đurani, Gorn</w:t>
      </w:r>
      <w:r>
        <w:t>ji Kazanci, Lazići, Slavinjac.</w:t>
      </w:r>
    </w:p>
    <w:p w:rsidR="00E355F3" w:rsidRDefault="00E355F3" w:rsidP="006C0FE2">
      <w:r>
        <w:lastRenderedPageBreak/>
        <w:t xml:space="preserve">Naseljeno mjesto Grkovci sa zaseocima: </w:t>
      </w:r>
      <w:r w:rsidR="006C0FE2">
        <w:t xml:space="preserve"> Dolina, Grkovci, </w:t>
      </w:r>
      <w:r>
        <w:t>Majstorovići, Nenadići, Trkulje.</w:t>
      </w:r>
      <w:r w:rsidR="006C0FE2">
        <w:t xml:space="preserve"> </w:t>
      </w:r>
    </w:p>
    <w:p w:rsidR="00E355F3" w:rsidRDefault="00E355F3" w:rsidP="006C0FE2">
      <w:r>
        <w:t xml:space="preserve">Naseljeno mjesto Jaruga sa zaseocima: </w:t>
      </w:r>
      <w:r w:rsidR="006C0FE2">
        <w:t>Babići, Brkanlići,</w:t>
      </w:r>
      <w:r>
        <w:t>Donji Ivetići, Jaruga, Ljuboje, Šinici.</w:t>
      </w:r>
    </w:p>
    <w:p w:rsidR="00E355F3" w:rsidRDefault="00E355F3" w:rsidP="006C0FE2">
      <w:r>
        <w:t>Naseljeno mjesto Nuglašica sa zaseocima: Brezine, Crnomarkovići, Čitluk, Đukići, Ivetići, Kovljenići, Nuglašica, Trnjak.</w:t>
      </w:r>
    </w:p>
    <w:p w:rsidR="00E355F3" w:rsidRDefault="00E355F3" w:rsidP="006C0FE2">
      <w:r>
        <w:t>Naseljeno mjesto Pržine sa zaseocima: Baroši, Čakari, Čovići, Jakovi, Ninkovići, Parojčići, Pokrajci, Pržine, Rosići, Šormazi.</w:t>
      </w:r>
    </w:p>
    <w:p w:rsidR="00E355F3" w:rsidRDefault="00E355F3" w:rsidP="006C0FE2">
      <w:r>
        <w:t>Naseljeno mjesto Bastasi sa zaseocima: Bastasi, Cvijan, Ivetići, Kalabe, Kozomore, Lovre, Šegrti.</w:t>
      </w:r>
    </w:p>
    <w:p w:rsidR="00E355F3" w:rsidRPr="005B1DB6" w:rsidRDefault="00E355F3" w:rsidP="00E355F3">
      <w:pPr>
        <w:rPr>
          <w:b/>
        </w:rPr>
      </w:pPr>
      <w:r w:rsidRPr="005B1DB6">
        <w:rPr>
          <w:b/>
        </w:rPr>
        <w:t>BOSANSKO GRAHOVO 084A004</w:t>
      </w:r>
      <w:r w:rsidR="00471911">
        <w:rPr>
          <w:b/>
        </w:rPr>
        <w:t>-privatna kuća Aćamović Zoran</w:t>
      </w:r>
    </w:p>
    <w:p w:rsidR="00E355F3" w:rsidRDefault="00E355F3" w:rsidP="00E355F3">
      <w:r>
        <w:t xml:space="preserve">Naseljeno mjesto Maleševci sa zaseocima: Donji Galići, Gornji Galići, Maleševci, Mirčići, </w:t>
      </w:r>
      <w:r w:rsidR="00261F37">
        <w:t>Štrbci.</w:t>
      </w:r>
    </w:p>
    <w:p w:rsidR="00261F37" w:rsidRDefault="00261F37" w:rsidP="00E355F3">
      <w:r>
        <w:t>Naseljeno mjesto Malo Tičevo sa zaseocima: Jovići, Kraj, Ljubina poljana, Malo Tičevo.</w:t>
      </w:r>
    </w:p>
    <w:p w:rsidR="00261F37" w:rsidRDefault="00261F37" w:rsidP="00E355F3">
      <w:r>
        <w:t>Naseljeno mjesto Marinkovci sa zaseocima: Aćamovići, Gligići, Kubati, Kudre, Malinovići, Marinkovci, Šerbedžije, Trkulje.</w:t>
      </w:r>
    </w:p>
    <w:p w:rsidR="00261F37" w:rsidRDefault="00261F37" w:rsidP="00E355F3">
      <w:r>
        <w:t>Naseljeno mjesto Preodac sa zaseocima: Ajderova draga, Benići, Budišina draga, Đukići, Gorica, Ilijaševići, Klačina, Kolonija, Patrolovo brdo, Polići, Preodac, Stanišići, Tičina draga, Trtića brdo, Trtići, Varoš.</w:t>
      </w:r>
    </w:p>
    <w:p w:rsidR="00261F37" w:rsidRDefault="00261F37" w:rsidP="00E355F3">
      <w:r>
        <w:t xml:space="preserve">Naseljeno mjesto Veliko Tičevo sa zaseocima: Jagodići, Veliko Tičevo, Višekruna. </w:t>
      </w:r>
    </w:p>
    <w:p w:rsidR="00261F37" w:rsidRPr="005B1DB6" w:rsidRDefault="00261F37" w:rsidP="00261F37">
      <w:pPr>
        <w:rPr>
          <w:b/>
        </w:rPr>
      </w:pPr>
      <w:r w:rsidRPr="005B1DB6">
        <w:rPr>
          <w:b/>
        </w:rPr>
        <w:t>BOSANSKO GRAHOVO 084A005</w:t>
      </w:r>
      <w:r w:rsidR="00C979EA">
        <w:rPr>
          <w:b/>
        </w:rPr>
        <w:t xml:space="preserve"> – oglasna tabla Opštine Bosansko Grahovo </w:t>
      </w:r>
    </w:p>
    <w:p w:rsidR="00261F37" w:rsidRDefault="00261F37" w:rsidP="00261F37">
      <w:r>
        <w:t>Naseljeno mjesto Bosansko Grahovo sa ulicama: Đure Pucara Starog, Maršala Tita, Kninski put, Novo naselje.</w:t>
      </w:r>
    </w:p>
    <w:p w:rsidR="00261F37" w:rsidRDefault="00261F37" w:rsidP="00261F37">
      <w:r>
        <w:t>Naseljeno mjesto Obljaj sa zaseocima: Mali Obljaj, Obljaj, Veliki Obljaj.</w:t>
      </w:r>
    </w:p>
    <w:p w:rsidR="00261F37" w:rsidRDefault="00261F37" w:rsidP="00261F37">
      <w:r>
        <w:t>Naseljeno mjesto Ugarci sa zaseocima: Bilbije, Cvijetići, Dobrijevići, Lošići, Miljevići, Ugarci, Žulji.</w:t>
      </w:r>
    </w:p>
    <w:p w:rsidR="00261F37" w:rsidRDefault="00261F37" w:rsidP="00261F37">
      <w:r>
        <w:t>Naseljeno mjesto Korita.</w:t>
      </w:r>
    </w:p>
    <w:p w:rsidR="00261F37" w:rsidRPr="005B1DB6" w:rsidRDefault="00261F37" w:rsidP="00261F37">
      <w:pPr>
        <w:rPr>
          <w:b/>
        </w:rPr>
      </w:pPr>
      <w:r w:rsidRPr="005B1DB6">
        <w:rPr>
          <w:b/>
        </w:rPr>
        <w:t>BOSANSKO GRAHOVO 084A006</w:t>
      </w:r>
      <w:r w:rsidR="00C979EA">
        <w:rPr>
          <w:b/>
        </w:rPr>
        <w:t xml:space="preserve"> – Prostorije Doma kulture Uništa</w:t>
      </w:r>
    </w:p>
    <w:p w:rsidR="00261F37" w:rsidRDefault="00261F37" w:rsidP="00261F37">
      <w:r>
        <w:t>Naseljeno mjesto Uništa.</w:t>
      </w:r>
    </w:p>
    <w:p w:rsidR="00C979EA" w:rsidRDefault="00C979EA" w:rsidP="00C979EA">
      <w:pPr>
        <w:jc w:val="center"/>
        <w:rPr>
          <w:rFonts w:eastAsia="Calibri"/>
          <w:lang w:val="sr-Cyrl-CS"/>
        </w:rPr>
      </w:pPr>
      <w:r>
        <w:rPr>
          <w:rFonts w:eastAsia="Calibri"/>
        </w:rPr>
        <w:t>V</w:t>
      </w:r>
    </w:p>
    <w:p w:rsidR="00C979EA" w:rsidRDefault="00C979EA" w:rsidP="00C979EA">
      <w:pPr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          Opštinska izborna komisija će putem isticanjem obavještenja na oglasnoj tabli </w:t>
      </w:r>
      <w:r>
        <w:t>O</w:t>
      </w:r>
      <w:r>
        <w:rPr>
          <w:rFonts w:eastAsia="Calibri"/>
          <w:lang w:val="sr-Cyrl-CS"/>
        </w:rPr>
        <w:t xml:space="preserve">pštine </w:t>
      </w:r>
      <w:r>
        <w:t xml:space="preserve">Bosansko Grahovo </w:t>
      </w:r>
      <w:r>
        <w:rPr>
          <w:rFonts w:eastAsia="Calibri"/>
          <w:lang w:val="sr-Cyrl-CS"/>
        </w:rPr>
        <w:t xml:space="preserve">informisati raseljena lica da se privremeni izvod iz Centralnog biračkog spiska za raseljena lica nalazi u Centru za birački spisak opštine </w:t>
      </w:r>
      <w:r>
        <w:t>Bosansko Grahovo</w:t>
      </w:r>
      <w:r>
        <w:rPr>
          <w:rFonts w:eastAsia="Calibri"/>
          <w:lang w:val="sr-Cyrl-CS"/>
        </w:rPr>
        <w:t xml:space="preserve">, o načinu, uslovima i rokovima za podnošenje zahtjeva za određivanje ili promjenu biračke opcije kao i </w:t>
      </w:r>
      <w:r>
        <w:rPr>
          <w:rFonts w:eastAsia="Calibri"/>
          <w:lang w:val="sr-Cyrl-CS"/>
        </w:rPr>
        <w:lastRenderedPageBreak/>
        <w:t xml:space="preserve">o adresi, broju telefona i radnom vremenu  Centra za birački spisak opštine </w:t>
      </w:r>
      <w:r>
        <w:t>Bosansko Grahovo</w:t>
      </w:r>
      <w:r>
        <w:rPr>
          <w:rFonts w:eastAsia="Calibri"/>
          <w:lang w:val="sr-Cyrl-CS"/>
        </w:rPr>
        <w:t xml:space="preserve">. </w:t>
      </w:r>
    </w:p>
    <w:p w:rsidR="00C979EA" w:rsidRPr="006E35F3" w:rsidRDefault="00C979EA" w:rsidP="00C979EA">
      <w:pPr>
        <w:rPr>
          <w:rFonts w:eastAsia="Calibri"/>
        </w:rPr>
      </w:pPr>
      <w:r>
        <w:rPr>
          <w:rFonts w:eastAsia="Calibri"/>
          <w:lang w:val="sr-Cyrl-CS"/>
        </w:rPr>
        <w:t xml:space="preserve">          Zahtjev za određivanje ili promjenu biračke opcije</w:t>
      </w:r>
      <w:r>
        <w:rPr>
          <w:rFonts w:eastAsia="Calibri"/>
          <w:lang w:val="hr-HR"/>
        </w:rPr>
        <w:t xml:space="preserve"> </w:t>
      </w:r>
      <w:r>
        <w:rPr>
          <w:rFonts w:eastAsia="Calibri"/>
          <w:lang w:val="sr-Cyrl-CS"/>
        </w:rPr>
        <w:t>za raseljena lica  podnosi  se na obrazcu</w:t>
      </w:r>
      <w:r>
        <w:rPr>
          <w:rFonts w:eastAsia="Calibri"/>
        </w:rPr>
        <w:t xml:space="preserve"> </w:t>
      </w:r>
      <w:r>
        <w:rPr>
          <w:rFonts w:eastAsia="Calibri"/>
          <w:lang w:val="sr-Cyrl-CS"/>
        </w:rPr>
        <w:t>PBO-1</w:t>
      </w:r>
      <w:r>
        <w:rPr>
          <w:rFonts w:eastAsia="Calibri"/>
        </w:rPr>
        <w:t xml:space="preserve"> koji se može dobiti u Centru za birački spisak, a krajnji rok za podnošenje zahtjeva je </w:t>
      </w:r>
      <w:r>
        <w:t>04</w:t>
      </w:r>
      <w:r w:rsidRPr="00EE3044">
        <w:rPr>
          <w:rFonts w:eastAsia="Calibri"/>
          <w:b/>
          <w:lang w:val="sr-Cyrl-CS"/>
        </w:rPr>
        <w:t xml:space="preserve">. </w:t>
      </w:r>
      <w:r>
        <w:rPr>
          <w:rFonts w:eastAsia="Calibri"/>
          <w:b/>
          <w:lang w:val="sr-Cyrl-CS"/>
        </w:rPr>
        <w:t>juli</w:t>
      </w:r>
      <w:r w:rsidRPr="00EE3044">
        <w:rPr>
          <w:rFonts w:eastAsia="Calibri"/>
          <w:b/>
          <w:lang w:val="sr-Cyrl-CS"/>
        </w:rPr>
        <w:t xml:space="preserve"> 20</w:t>
      </w:r>
      <w:r>
        <w:rPr>
          <w:rFonts w:eastAsia="Calibri"/>
          <w:b/>
          <w:lang w:val="sr-Cyrl-CS"/>
        </w:rPr>
        <w:t>1</w:t>
      </w:r>
      <w:r>
        <w:rPr>
          <w:b/>
        </w:rPr>
        <w:t>6</w:t>
      </w:r>
      <w:r>
        <w:rPr>
          <w:rFonts w:eastAsia="Calibri"/>
          <w:lang w:val="sr-Cyrl-CS"/>
        </w:rPr>
        <w:t>. godine za predstojeće</w:t>
      </w:r>
      <w:r>
        <w:t xml:space="preserve"> lokalne </w:t>
      </w:r>
      <w:r>
        <w:rPr>
          <w:rFonts w:eastAsia="Calibri"/>
          <w:lang w:val="sr-Cyrl-CS"/>
        </w:rPr>
        <w:t xml:space="preserve"> izbore 201</w:t>
      </w:r>
      <w:r>
        <w:t>6</w:t>
      </w:r>
      <w:r>
        <w:rPr>
          <w:rFonts w:eastAsia="Calibri"/>
          <w:lang w:val="sr-Cyrl-CS"/>
        </w:rPr>
        <w:t>. godine.</w:t>
      </w:r>
    </w:p>
    <w:p w:rsidR="00C979EA" w:rsidRDefault="00C979EA" w:rsidP="00C979EA">
      <w:pPr>
        <w:jc w:val="center"/>
        <w:rPr>
          <w:rFonts w:eastAsia="Calibri"/>
        </w:rPr>
      </w:pPr>
      <w:r>
        <w:rPr>
          <w:rFonts w:eastAsia="Calibri"/>
        </w:rPr>
        <w:t>VI</w:t>
      </w:r>
    </w:p>
    <w:p w:rsidR="00C979EA" w:rsidRDefault="00C979EA" w:rsidP="00C979EA">
      <w:pPr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       </w:t>
      </w:r>
      <w:r>
        <w:rPr>
          <w:rFonts w:eastAsia="Calibri"/>
        </w:rPr>
        <w:t xml:space="preserve">Centar za birački spisak se nalazi u zgradi opštine </w:t>
      </w:r>
      <w:r>
        <w:t>Bosansko Grahovo</w:t>
      </w:r>
      <w:r>
        <w:rPr>
          <w:rFonts w:eastAsia="Calibri"/>
        </w:rPr>
        <w:t xml:space="preserve">, </w:t>
      </w:r>
      <w:r>
        <w:t>u</w:t>
      </w:r>
      <w:r>
        <w:rPr>
          <w:rFonts w:eastAsia="Calibri"/>
        </w:rPr>
        <w:t xml:space="preserve">l. </w:t>
      </w:r>
      <w:r>
        <w:t xml:space="preserve">Vojislava Ivetića </w:t>
      </w:r>
      <w:r>
        <w:rPr>
          <w:rFonts w:eastAsia="Calibri"/>
        </w:rPr>
        <w:t>br</w:t>
      </w:r>
      <w:r>
        <w:t xml:space="preserve">. 2 </w:t>
      </w:r>
      <w:r>
        <w:rPr>
          <w:rFonts w:eastAsia="Calibri"/>
        </w:rPr>
        <w:t>i radi svakim radnim danom od</w:t>
      </w:r>
      <w:r>
        <w:t xml:space="preserve"> 7,0</w:t>
      </w:r>
      <w:r>
        <w:rPr>
          <w:rFonts w:eastAsia="Calibri"/>
        </w:rPr>
        <w:t>0 do</w:t>
      </w:r>
      <w:r>
        <w:t xml:space="preserve"> 15,0</w:t>
      </w:r>
      <w:r>
        <w:rPr>
          <w:rFonts w:eastAsia="Calibri"/>
        </w:rPr>
        <w:t>0 časova</w:t>
      </w:r>
      <w:r>
        <w:t>.</w:t>
      </w:r>
    </w:p>
    <w:p w:rsidR="00C979EA" w:rsidRPr="00BA4BE5" w:rsidRDefault="00C979EA" w:rsidP="00C979EA">
      <w:pPr>
        <w:jc w:val="center"/>
        <w:rPr>
          <w:rFonts w:eastAsia="Calibri"/>
          <w:lang w:val="sr-Cyrl-CS"/>
        </w:rPr>
      </w:pPr>
      <w:r>
        <w:rPr>
          <w:rFonts w:eastAsia="Calibri"/>
        </w:rPr>
        <w:t>VII</w:t>
      </w:r>
    </w:p>
    <w:p w:rsidR="00C979EA" w:rsidRDefault="00C979EA" w:rsidP="00C979EA">
      <w:pPr>
        <w:rPr>
          <w:rFonts w:eastAsia="Calibri"/>
        </w:rPr>
      </w:pPr>
      <w:r>
        <w:rPr>
          <w:rFonts w:eastAsia="Calibri"/>
        </w:rPr>
        <w:t xml:space="preserve">         Opštinska izborna komisija će ovaj Plan objaviti </w:t>
      </w:r>
      <w:r>
        <w:t>na oglasnoj ploči Opštine Bosansko Grahovo , Mjesnim zajednicama i web stranici Opštine Bosansko Grahovo www.bosanskograhovo.ba</w:t>
      </w:r>
      <w:r>
        <w:rPr>
          <w:rFonts w:eastAsia="Calibri"/>
        </w:rPr>
        <w:t>.</w:t>
      </w:r>
    </w:p>
    <w:p w:rsidR="00C979EA" w:rsidRDefault="00C979EA" w:rsidP="00C979EA">
      <w:r>
        <w:rPr>
          <w:rFonts w:eastAsia="Calibri"/>
        </w:rPr>
        <w:t xml:space="preserve">         </w:t>
      </w:r>
      <w:r>
        <w:rPr>
          <w:lang w:val="sr-Cyrl-CS"/>
        </w:rPr>
        <w:t xml:space="preserve">                         </w:t>
      </w:r>
      <w:r>
        <w:t xml:space="preserve">                                                                            </w:t>
      </w:r>
    </w:p>
    <w:p w:rsidR="00C979EA" w:rsidRDefault="00C979EA" w:rsidP="00C979EA"/>
    <w:p w:rsidR="00C979EA" w:rsidRDefault="00C979EA" w:rsidP="00C979EA">
      <w:pPr>
        <w:ind w:left="4248" w:firstLine="708"/>
      </w:pPr>
      <w:r>
        <w:t xml:space="preserve">                PREDSJEDNIK </w:t>
      </w:r>
    </w:p>
    <w:p w:rsidR="00C979EA" w:rsidRDefault="00C979EA" w:rsidP="00C979EA">
      <w:r>
        <w:rPr>
          <w:lang w:val="sr-Cyrl-CS"/>
        </w:rPr>
        <w:t xml:space="preserve">                                             </w:t>
      </w:r>
      <w:r>
        <w:t xml:space="preserve">                                       OPŠTINSKE IZBORNE KOMISIJE</w:t>
      </w:r>
    </w:p>
    <w:p w:rsidR="00C979EA" w:rsidRDefault="00C979EA" w:rsidP="00C979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C979EA" w:rsidRPr="00BA4BE5" w:rsidRDefault="00C979EA" w:rsidP="00C979EA">
      <w:pPr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Kovačević Dragiša</w:t>
      </w:r>
    </w:p>
    <w:p w:rsidR="00C979EA" w:rsidRDefault="00C979EA" w:rsidP="00C979EA">
      <w:r>
        <w:tab/>
        <w:t xml:space="preserve">                                                                       </w:t>
      </w:r>
    </w:p>
    <w:p w:rsidR="00C979EA" w:rsidRDefault="000364C3" w:rsidP="00C979EA">
      <w:pPr>
        <w:rPr>
          <w:rFonts w:eastAsia="Calibri"/>
        </w:rPr>
      </w:pPr>
      <w:r>
        <w:rPr>
          <w:rFonts w:eastAsia="Calibri"/>
        </w:rPr>
        <w:t>Broj:____________________</w:t>
      </w:r>
    </w:p>
    <w:p w:rsidR="000364C3" w:rsidRDefault="000364C3" w:rsidP="00C979EA">
      <w:pPr>
        <w:rPr>
          <w:rFonts w:eastAsia="Calibri"/>
        </w:rPr>
      </w:pPr>
      <w:r>
        <w:rPr>
          <w:rFonts w:eastAsia="Calibri"/>
        </w:rPr>
        <w:t>Dana:___________________</w:t>
      </w:r>
    </w:p>
    <w:p w:rsidR="00C979EA" w:rsidRDefault="00C979EA" w:rsidP="00261F37"/>
    <w:p w:rsidR="00261F37" w:rsidRDefault="00261F37" w:rsidP="00261F37"/>
    <w:p w:rsidR="00261F37" w:rsidRDefault="00261F37" w:rsidP="00261F37"/>
    <w:p w:rsidR="00261F37" w:rsidRDefault="00261F37" w:rsidP="00E355F3"/>
    <w:p w:rsidR="00E355F3" w:rsidRDefault="00E355F3" w:rsidP="006C0FE2"/>
    <w:p w:rsidR="006C0FE2" w:rsidRDefault="006C0FE2" w:rsidP="006C0FE2">
      <w:r>
        <w:t xml:space="preserve"> </w:t>
      </w:r>
    </w:p>
    <w:p w:rsidR="006C0FE2" w:rsidRDefault="006C0FE2" w:rsidP="00ED3CB7"/>
    <w:p w:rsidR="00ED3CB7" w:rsidRDefault="00ED3CB7"/>
    <w:sectPr w:rsidR="00ED3CB7" w:rsidSect="00592919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D6907"/>
    <w:rsid w:val="000364C3"/>
    <w:rsid w:val="001D265E"/>
    <w:rsid w:val="00212423"/>
    <w:rsid w:val="00261F37"/>
    <w:rsid w:val="00471911"/>
    <w:rsid w:val="0056499B"/>
    <w:rsid w:val="00592919"/>
    <w:rsid w:val="005B1DB6"/>
    <w:rsid w:val="006C0FE2"/>
    <w:rsid w:val="006E7E14"/>
    <w:rsid w:val="007969DC"/>
    <w:rsid w:val="008F26C3"/>
    <w:rsid w:val="00A5280C"/>
    <w:rsid w:val="00BB2C0A"/>
    <w:rsid w:val="00C460A0"/>
    <w:rsid w:val="00C979EA"/>
    <w:rsid w:val="00D81618"/>
    <w:rsid w:val="00DD6907"/>
    <w:rsid w:val="00E355F3"/>
    <w:rsid w:val="00ED3CB7"/>
    <w:rsid w:val="00F6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2016-06-03T07:35:00Z</cp:lastPrinted>
  <dcterms:created xsi:type="dcterms:W3CDTF">2016-06-02T06:34:00Z</dcterms:created>
  <dcterms:modified xsi:type="dcterms:W3CDTF">2016-06-03T07:52:00Z</dcterms:modified>
</cp:coreProperties>
</file>