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0D4" w:rsidRDefault="007520D4" w:rsidP="007520D4">
      <w:pPr>
        <w:rPr>
          <w:rFonts w:ascii="Arial" w:hAnsi="Arial" w:cs="Arial"/>
          <w:b/>
          <w:i/>
          <w:sz w:val="56"/>
          <w:szCs w:val="56"/>
          <w:lang w:val="sr-Latn-BA"/>
        </w:rPr>
      </w:pPr>
      <w:r>
        <w:rPr>
          <w:b/>
          <w:i/>
          <w:sz w:val="56"/>
          <w:szCs w:val="56"/>
          <w:lang w:val="sr-Latn-BA"/>
        </w:rPr>
        <w:t xml:space="preserve">   </w:t>
      </w:r>
      <w:r>
        <w:rPr>
          <w:rFonts w:ascii="Arial" w:hAnsi="Arial" w:cs="Arial"/>
          <w:b/>
          <w:i/>
          <w:sz w:val="56"/>
          <w:szCs w:val="56"/>
          <w:lang w:val="sr-Latn-BA"/>
        </w:rPr>
        <w:t xml:space="preserve">S L U Ž B E N I    G L A S N I K </w:t>
      </w:r>
    </w:p>
    <w:p w:rsidR="007520D4" w:rsidRDefault="007520D4" w:rsidP="007520D4">
      <w:pPr>
        <w:rPr>
          <w:b/>
          <w:i/>
          <w:sz w:val="40"/>
          <w:szCs w:val="40"/>
          <w:lang w:val="sr-Latn-BA"/>
        </w:rPr>
      </w:pPr>
      <w:r>
        <w:rPr>
          <w:b/>
          <w:i/>
          <w:sz w:val="40"/>
          <w:szCs w:val="40"/>
          <w:lang w:val="sr-Latn-BA"/>
        </w:rPr>
        <w:t xml:space="preserve">OP Š T I N E  B O S A N S K O  G R A H O V O </w:t>
      </w:r>
    </w:p>
    <w:p w:rsidR="007520D4" w:rsidRDefault="007520D4" w:rsidP="007520D4">
      <w:pPr>
        <w:jc w:val="center"/>
        <w:rPr>
          <w:b/>
          <w:i/>
          <w:sz w:val="48"/>
          <w:szCs w:val="48"/>
          <w:lang w:val="sr-Latn-BA"/>
        </w:rPr>
      </w:pPr>
      <w:r>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880"/>
        <w:gridCol w:w="3960"/>
      </w:tblGrid>
      <w:tr w:rsidR="007520D4" w:rsidTr="007520D4">
        <w:trPr>
          <w:trHeight w:val="1036"/>
        </w:trPr>
        <w:tc>
          <w:tcPr>
            <w:tcW w:w="2520" w:type="dxa"/>
            <w:tcBorders>
              <w:top w:val="single" w:sz="4" w:space="0" w:color="auto"/>
              <w:left w:val="single" w:sz="4" w:space="0" w:color="auto"/>
              <w:bottom w:val="single" w:sz="4" w:space="0" w:color="auto"/>
              <w:right w:val="single" w:sz="4" w:space="0" w:color="auto"/>
            </w:tcBorders>
          </w:tcPr>
          <w:p w:rsidR="007520D4" w:rsidRDefault="007520D4">
            <w:pPr>
              <w:ind w:left="180"/>
              <w:rPr>
                <w:lang w:val="sr-Latn-BA"/>
              </w:rPr>
            </w:pPr>
          </w:p>
          <w:p w:rsidR="007520D4" w:rsidRDefault="007520D4">
            <w:pPr>
              <w:ind w:left="180"/>
              <w:rPr>
                <w:b/>
                <w:lang w:val="sr-Latn-BA"/>
              </w:rPr>
            </w:pPr>
            <w:r>
              <w:rPr>
                <w:b/>
                <w:lang w:val="sr-Latn-BA"/>
              </w:rPr>
              <w:t>GODINA  2021</w:t>
            </w:r>
            <w:r w:rsidR="0054635B">
              <w:rPr>
                <w:b/>
                <w:lang w:val="sr-Latn-BA"/>
              </w:rPr>
              <w:t>.</w:t>
            </w:r>
          </w:p>
          <w:p w:rsidR="007520D4" w:rsidRDefault="007520D4">
            <w:pPr>
              <w:ind w:left="180"/>
              <w:rPr>
                <w:b/>
                <w:lang w:val="sr-Latn-BA"/>
              </w:rPr>
            </w:pPr>
          </w:p>
          <w:p w:rsidR="007520D4" w:rsidRDefault="007520D4">
            <w:pPr>
              <w:ind w:left="180"/>
              <w:rPr>
                <w:lang w:val="sr-Latn-BA"/>
              </w:rPr>
            </w:pPr>
          </w:p>
        </w:tc>
        <w:tc>
          <w:tcPr>
            <w:tcW w:w="2880" w:type="dxa"/>
            <w:tcBorders>
              <w:top w:val="single" w:sz="4" w:space="0" w:color="auto"/>
              <w:left w:val="single" w:sz="4" w:space="0" w:color="auto"/>
              <w:bottom w:val="single" w:sz="4" w:space="0" w:color="auto"/>
              <w:right w:val="single" w:sz="4" w:space="0" w:color="auto"/>
            </w:tcBorders>
          </w:tcPr>
          <w:p w:rsidR="007520D4" w:rsidRDefault="007520D4">
            <w:pPr>
              <w:rPr>
                <w:lang w:val="sr-Latn-BA"/>
              </w:rPr>
            </w:pPr>
          </w:p>
          <w:p w:rsidR="007520D4" w:rsidRDefault="0054635B">
            <w:pPr>
              <w:ind w:left="972"/>
              <w:rPr>
                <w:b/>
                <w:lang w:val="sr-Latn-BA"/>
              </w:rPr>
            </w:pPr>
            <w:r>
              <w:rPr>
                <w:b/>
                <w:lang w:val="sr-Latn-BA"/>
              </w:rPr>
              <w:t xml:space="preserve">BROJ : </w:t>
            </w:r>
            <w:r w:rsidR="007520D4">
              <w:rPr>
                <w:b/>
                <w:lang w:val="sr-Latn-BA"/>
              </w:rPr>
              <w:t>V</w:t>
            </w:r>
          </w:p>
          <w:p w:rsidR="007520D4" w:rsidRDefault="007520D4">
            <w:pPr>
              <w:ind w:left="3777"/>
              <w:rPr>
                <w:b/>
                <w:lang w:val="sr-Latn-BA"/>
              </w:rPr>
            </w:pPr>
          </w:p>
          <w:p w:rsidR="007520D4" w:rsidRDefault="007520D4">
            <w:pPr>
              <w:rPr>
                <w:lang w:val="sr-Latn-BA"/>
              </w:rPr>
            </w:pPr>
          </w:p>
        </w:tc>
        <w:tc>
          <w:tcPr>
            <w:tcW w:w="3960" w:type="dxa"/>
            <w:tcBorders>
              <w:top w:val="single" w:sz="4" w:space="0" w:color="auto"/>
              <w:left w:val="single" w:sz="4" w:space="0" w:color="auto"/>
              <w:bottom w:val="single" w:sz="4" w:space="0" w:color="auto"/>
              <w:right w:val="single" w:sz="4" w:space="0" w:color="auto"/>
            </w:tcBorders>
          </w:tcPr>
          <w:p w:rsidR="007520D4" w:rsidRDefault="007520D4">
            <w:pPr>
              <w:rPr>
                <w:lang w:val="sr-Latn-BA"/>
              </w:rPr>
            </w:pPr>
          </w:p>
          <w:p w:rsidR="007520D4" w:rsidRDefault="007520D4">
            <w:pPr>
              <w:rPr>
                <w:b/>
                <w:lang w:val="sr-Latn-BA"/>
              </w:rPr>
            </w:pPr>
            <w:r>
              <w:rPr>
                <w:b/>
                <w:lang w:val="sr-Latn-BA"/>
              </w:rPr>
              <w:t xml:space="preserve">               BOSANSKO </w:t>
            </w:r>
          </w:p>
          <w:p w:rsidR="007520D4" w:rsidRDefault="007520D4">
            <w:pPr>
              <w:ind w:left="897"/>
              <w:rPr>
                <w:b/>
                <w:lang w:val="sr-Latn-BA"/>
              </w:rPr>
            </w:pPr>
            <w:r>
              <w:rPr>
                <w:b/>
                <w:lang w:val="sr-Latn-BA"/>
              </w:rPr>
              <w:t>GRAHOVO</w:t>
            </w:r>
          </w:p>
          <w:p w:rsidR="007520D4" w:rsidRDefault="0054635B" w:rsidP="0054635B">
            <w:pPr>
              <w:rPr>
                <w:lang w:val="sr-Latn-BA"/>
              </w:rPr>
            </w:pPr>
            <w:r>
              <w:rPr>
                <w:b/>
                <w:lang w:val="sr-Latn-BA"/>
              </w:rPr>
              <w:t xml:space="preserve">             26.03.</w:t>
            </w:r>
            <w:r w:rsidR="007520D4">
              <w:rPr>
                <w:b/>
                <w:lang w:val="sr-Latn-BA"/>
              </w:rPr>
              <w:t>2021. god</w:t>
            </w:r>
          </w:p>
        </w:tc>
      </w:tr>
    </w:tbl>
    <w:p w:rsidR="007520D4" w:rsidRDefault="007520D4" w:rsidP="007520D4">
      <w:pPr>
        <w:jc w:val="left"/>
        <w:rPr>
          <w:b/>
          <w:lang w:val="sr-Latn-BA"/>
        </w:rPr>
      </w:pPr>
    </w:p>
    <w:p w:rsidR="007520D4" w:rsidRDefault="007520D4" w:rsidP="007520D4">
      <w:pPr>
        <w:jc w:val="left"/>
        <w:rPr>
          <w:b/>
          <w:lang w:val="sr-Latn-BA"/>
        </w:rPr>
      </w:pPr>
      <w:r>
        <w:rPr>
          <w:b/>
          <w:lang w:val="sr-Latn-BA"/>
        </w:rPr>
        <w:t>AKTI OPŠTINSKOG VIJEĆA</w:t>
      </w:r>
    </w:p>
    <w:p w:rsidR="007520D4" w:rsidRDefault="007520D4" w:rsidP="007520D4">
      <w:pPr>
        <w:jc w:val="left"/>
        <w:rPr>
          <w:b/>
          <w:lang w:val="sr-Latn-BA"/>
        </w:rPr>
      </w:pPr>
    </w:p>
    <w:p w:rsidR="00431C3F" w:rsidRDefault="00431C3F" w:rsidP="00431C3F">
      <w:pPr>
        <w:pStyle w:val="BodyText"/>
        <w:jc w:val="both"/>
        <w:sectPr w:rsidR="00431C3F">
          <w:pgSz w:w="12240" w:h="15840"/>
          <w:pgMar w:top="1440" w:right="1800" w:bottom="1440" w:left="1800" w:header="708" w:footer="708" w:gutter="0"/>
          <w:cols w:space="720"/>
        </w:sectPr>
      </w:pPr>
    </w:p>
    <w:p w:rsidR="00431C3F" w:rsidRDefault="00431C3F" w:rsidP="00431C3F">
      <w:pPr>
        <w:pStyle w:val="BodyText"/>
        <w:jc w:val="both"/>
      </w:pPr>
      <w:r>
        <w:lastRenderedPageBreak/>
        <w:t>Na osnovu</w:t>
      </w:r>
      <w:r>
        <w:rPr>
          <w:lang w:val="bs-Latn-BA"/>
        </w:rPr>
        <w:t xml:space="preserve"> člana 24. stav 1. tačka 20. Statuta Opštine Bosansko Grahovo (''Službeni glasnik opštine Bosansko Grahovo'', br. 21/07) i člana   3. </w:t>
      </w:r>
      <w:r>
        <w:t xml:space="preserve"> Zakona o javnim preduzećima</w:t>
      </w:r>
      <w:r>
        <w:rPr>
          <w:lang w:val="bs-Latn-BA"/>
        </w:rPr>
        <w:t xml:space="preserve"> u Federaciji Bosni i Hecegovini</w:t>
      </w:r>
      <w:r>
        <w:t xml:space="preserve"> (</w:t>
      </w:r>
      <w:r>
        <w:rPr>
          <w:lang w:val="bs-Latn-BA"/>
        </w:rPr>
        <w:t>«</w:t>
      </w:r>
      <w:r>
        <w:t>Službene novine F BiH</w:t>
      </w:r>
      <w:r>
        <w:rPr>
          <w:lang w:val="bs-Latn-BA"/>
        </w:rPr>
        <w:t>» broj:</w:t>
      </w:r>
      <w:r>
        <w:t xml:space="preserve"> 08/05, 81/08, 22/09, 109/12), Zakona o privrednim društvima (''Službene novine FBiH'', broj 81/15) člana 11. Zakona o komunalnim djelatnostima (</w:t>
      </w:r>
      <w:r>
        <w:rPr>
          <w:lang w:val="bs-Latn-BA"/>
        </w:rPr>
        <w:t>«</w:t>
      </w:r>
      <w:r>
        <w:t>Narodne novine HBŽ</w:t>
      </w:r>
      <w:r>
        <w:rPr>
          <w:lang w:val="bs-Latn-BA"/>
        </w:rPr>
        <w:t>»</w:t>
      </w:r>
      <w:r>
        <w:t>,</w:t>
      </w:r>
      <w:r>
        <w:rPr>
          <w:lang w:val="bs-Latn-BA"/>
        </w:rPr>
        <w:t xml:space="preserve"> broj:</w:t>
      </w:r>
      <w:r>
        <w:t xml:space="preserve"> 2/06)</w:t>
      </w:r>
      <w:r>
        <w:rPr>
          <w:lang w:val="bs-Latn-BA"/>
        </w:rPr>
        <w:t xml:space="preserve">,  Odluke o klasifikaciji djelatnosti BiH 2019 (''Službeni glasnik BiH'', broj 47/10), </w:t>
      </w:r>
      <w:r>
        <w:t xml:space="preserve"> Opštinsko vijeće Opštine Bosansko Grahovo na </w:t>
      </w:r>
      <w:r>
        <w:rPr>
          <w:lang w:val="bs-Latn-BA"/>
        </w:rPr>
        <w:t xml:space="preserve"> </w:t>
      </w:r>
      <w:r w:rsidR="00E3129A">
        <w:t>sjednici održanoj 26.03</w:t>
      </w:r>
      <w:r>
        <w:rPr>
          <w:lang w:val="bs-Latn-BA"/>
        </w:rPr>
        <w:t>.2021</w:t>
      </w:r>
      <w:r w:rsidR="00E3129A">
        <w:rPr>
          <w:lang w:val="bs-Latn-BA"/>
        </w:rPr>
        <w:t>.</w:t>
      </w:r>
      <w:r w:rsidR="00E3129A">
        <w:t xml:space="preserve"> </w:t>
      </w:r>
      <w:r>
        <w:t>godine, je donijelo:</w:t>
      </w:r>
    </w:p>
    <w:p w:rsidR="00431C3F" w:rsidRDefault="00431C3F" w:rsidP="00431C3F">
      <w:pPr>
        <w:rPr>
          <w:lang w:val="hr-HR"/>
        </w:rPr>
      </w:pPr>
    </w:p>
    <w:p w:rsidR="00431C3F" w:rsidRDefault="00431C3F" w:rsidP="00431C3F">
      <w:pPr>
        <w:rPr>
          <w:lang w:val="hr-HR"/>
        </w:rPr>
      </w:pPr>
    </w:p>
    <w:p w:rsidR="00431C3F" w:rsidRDefault="00431C3F" w:rsidP="00431C3F">
      <w:pPr>
        <w:rPr>
          <w:lang w:val="hr-HR"/>
        </w:rPr>
      </w:pPr>
    </w:p>
    <w:p w:rsidR="00431C3F" w:rsidRDefault="00431C3F" w:rsidP="00431C3F">
      <w:pPr>
        <w:pStyle w:val="Heading1"/>
      </w:pPr>
      <w:r>
        <w:t>O D L U K U</w:t>
      </w:r>
    </w:p>
    <w:p w:rsidR="00431C3F" w:rsidRDefault="00431C3F" w:rsidP="00431C3F">
      <w:pPr>
        <w:pStyle w:val="Heading2"/>
      </w:pPr>
      <w:r>
        <w:t>O OSNIVANJU JAVNOG KOMUNALNOG PREDUZEĆA</w:t>
      </w:r>
    </w:p>
    <w:p w:rsidR="00431C3F" w:rsidRDefault="00431C3F" w:rsidP="00431C3F">
      <w:pPr>
        <w:jc w:val="center"/>
        <w:rPr>
          <w:lang w:val="hr-HR"/>
        </w:rPr>
      </w:pPr>
      <w:r>
        <w:rPr>
          <w:lang w:val="hr-HR"/>
        </w:rPr>
        <w:t xml:space="preserve"> “VODOVOD I KANALIZACIJA” BOSANSKO GRAHOVO</w:t>
      </w:r>
    </w:p>
    <w:p w:rsidR="00431C3F" w:rsidRDefault="00431C3F" w:rsidP="00431C3F">
      <w:pPr>
        <w:pStyle w:val="Heading3"/>
        <w:rPr>
          <w:b w:val="0"/>
          <w:sz w:val="24"/>
          <w:szCs w:val="24"/>
          <w:lang w:eastAsia="en-US"/>
        </w:rPr>
      </w:pPr>
    </w:p>
    <w:p w:rsidR="00431C3F" w:rsidRDefault="00431C3F" w:rsidP="00431C3F">
      <w:pPr>
        <w:pStyle w:val="Heading3"/>
      </w:pPr>
      <w:r>
        <w:t>I       OPŠTE ODREDBE</w:t>
      </w:r>
    </w:p>
    <w:p w:rsidR="00431C3F" w:rsidRDefault="00431C3F" w:rsidP="00431C3F"/>
    <w:p w:rsidR="00E3129A" w:rsidRDefault="00E3129A" w:rsidP="00431C3F"/>
    <w:p w:rsidR="00431C3F" w:rsidRDefault="00431C3F" w:rsidP="00431C3F">
      <w:pPr>
        <w:pStyle w:val="Heading2"/>
        <w:rPr>
          <w:lang w:val="en-GB"/>
        </w:rPr>
      </w:pPr>
    </w:p>
    <w:p w:rsidR="00431C3F" w:rsidRDefault="00431C3F" w:rsidP="00431C3F">
      <w:pPr>
        <w:pStyle w:val="Heading2"/>
        <w:rPr>
          <w:lang w:val="en-GB"/>
        </w:rPr>
      </w:pPr>
      <w:proofErr w:type="gramStart"/>
      <w:r>
        <w:rPr>
          <w:lang w:val="en-GB"/>
        </w:rPr>
        <w:t>Član  1</w:t>
      </w:r>
      <w:proofErr w:type="gramEnd"/>
    </w:p>
    <w:p w:rsidR="00431C3F" w:rsidRDefault="00431C3F" w:rsidP="00431C3F"/>
    <w:p w:rsidR="00431C3F" w:rsidRDefault="00431C3F" w:rsidP="00431C3F">
      <w:pPr>
        <w:pStyle w:val="BodyText2"/>
        <w:rPr>
          <w:lang w:val="bs-Latn-BA"/>
        </w:rPr>
      </w:pPr>
      <w:r>
        <w:tab/>
        <w:t>Ovom Odlukom</w:t>
      </w:r>
      <w:r>
        <w:rPr>
          <w:lang w:val="bs-Latn-BA"/>
        </w:rPr>
        <w:t xml:space="preserve"> osniva</w:t>
      </w:r>
      <w:r>
        <w:t xml:space="preserve"> se</w:t>
      </w:r>
      <w:r>
        <w:rPr>
          <w:lang w:val="bs-Latn-BA"/>
        </w:rPr>
        <w:t xml:space="preserve"> Javno komunalno preduzeće «Vodovod i kanalizacija» Bosansko Grahovo, </w:t>
      </w:r>
      <w:r>
        <w:t>utvrđuju i regulišu odredbe o</w:t>
      </w:r>
      <w:r>
        <w:rPr>
          <w:lang w:val="bs-Latn-BA"/>
        </w:rPr>
        <w:t>:</w:t>
      </w:r>
    </w:p>
    <w:p w:rsidR="00431C3F" w:rsidRDefault="00431C3F" w:rsidP="00431C3F">
      <w:pPr>
        <w:pStyle w:val="BodyText2"/>
        <w:numPr>
          <w:ilvl w:val="0"/>
          <w:numId w:val="22"/>
        </w:numPr>
        <w:rPr>
          <w:lang w:val="de-DE"/>
        </w:rPr>
      </w:pPr>
      <w:r>
        <w:rPr>
          <w:lang w:val="de-DE"/>
        </w:rPr>
        <w:t>nazivu</w:t>
      </w:r>
      <w:r>
        <w:rPr>
          <w:lang w:val="bs-Latn-BA"/>
        </w:rPr>
        <w:t xml:space="preserve">,adresi i sjedištu  </w:t>
      </w:r>
      <w:r>
        <w:rPr>
          <w:lang w:val="de-DE"/>
        </w:rPr>
        <w:t>osniva</w:t>
      </w:r>
      <w:r>
        <w:rPr>
          <w:lang w:val="bs-Latn-BA"/>
        </w:rPr>
        <w:t>č</w:t>
      </w:r>
      <w:r>
        <w:rPr>
          <w:lang w:val="de-DE"/>
        </w:rPr>
        <w:t>a</w:t>
      </w:r>
      <w:r>
        <w:rPr>
          <w:lang w:val="bs-Latn-BA"/>
        </w:rPr>
        <w:t xml:space="preserve"> </w:t>
      </w:r>
    </w:p>
    <w:p w:rsidR="00431C3F" w:rsidRDefault="00431C3F" w:rsidP="00431C3F">
      <w:pPr>
        <w:pStyle w:val="BodyText2"/>
        <w:numPr>
          <w:ilvl w:val="0"/>
          <w:numId w:val="22"/>
        </w:numPr>
        <w:rPr>
          <w:lang w:val="bs-Latn-BA"/>
        </w:rPr>
      </w:pPr>
      <w:r>
        <w:t>firmi</w:t>
      </w:r>
      <w:r>
        <w:rPr>
          <w:lang w:val="bs-Latn-BA"/>
        </w:rPr>
        <w:t xml:space="preserve"> </w:t>
      </w:r>
      <w:r>
        <w:t>i</w:t>
      </w:r>
      <w:r>
        <w:rPr>
          <w:lang w:val="bs-Latn-BA"/>
        </w:rPr>
        <w:t xml:space="preserve"> </w:t>
      </w:r>
      <w:r>
        <w:t>sjedi</w:t>
      </w:r>
      <w:r>
        <w:rPr>
          <w:lang w:val="bs-Latn-BA"/>
        </w:rPr>
        <w:t>š</w:t>
      </w:r>
      <w:r>
        <w:t>tu</w:t>
      </w:r>
      <w:r>
        <w:rPr>
          <w:lang w:val="bs-Latn-BA"/>
        </w:rPr>
        <w:t xml:space="preserve"> </w:t>
      </w:r>
      <w:r>
        <w:t>javnog</w:t>
      </w:r>
      <w:r>
        <w:rPr>
          <w:lang w:val="bs-Latn-BA"/>
        </w:rPr>
        <w:t xml:space="preserve"> </w:t>
      </w:r>
      <w:r>
        <w:t>preduze</w:t>
      </w:r>
      <w:r>
        <w:rPr>
          <w:lang w:val="bs-Latn-BA"/>
        </w:rPr>
        <w:t>ć</w:t>
      </w:r>
      <w:r>
        <w:t>a</w:t>
      </w:r>
      <w:r>
        <w:rPr>
          <w:lang w:val="bs-Latn-BA"/>
        </w:rPr>
        <w:t xml:space="preserve">, </w:t>
      </w:r>
      <w:r>
        <w:t>djelatnost</w:t>
      </w:r>
      <w:r>
        <w:rPr>
          <w:lang w:val="bs-Latn-BA"/>
        </w:rPr>
        <w:t xml:space="preserve">i </w:t>
      </w:r>
      <w:r>
        <w:t>preduze</w:t>
      </w:r>
      <w:r>
        <w:rPr>
          <w:lang w:val="bs-Latn-BA"/>
        </w:rPr>
        <w:t>ć</w:t>
      </w:r>
      <w:r>
        <w:t>a</w:t>
      </w:r>
      <w:r>
        <w:rPr>
          <w:lang w:val="bs-Latn-BA"/>
        </w:rPr>
        <w:t>,</w:t>
      </w:r>
    </w:p>
    <w:p w:rsidR="00431C3F" w:rsidRDefault="00431C3F" w:rsidP="00431C3F">
      <w:pPr>
        <w:pStyle w:val="BodyText2"/>
        <w:numPr>
          <w:ilvl w:val="0"/>
          <w:numId w:val="22"/>
        </w:numPr>
        <w:rPr>
          <w:lang w:val="bs-Latn-BA"/>
        </w:rPr>
      </w:pPr>
      <w:r>
        <w:rPr>
          <w:lang w:val="bs-Latn-BA"/>
        </w:rPr>
        <w:t>iznosu osnivačkog  kapitala, iznosu uloga u novcu, opisu i iznosu uloga u stavarima,</w:t>
      </w:r>
    </w:p>
    <w:p w:rsidR="00431C3F" w:rsidRDefault="00431C3F" w:rsidP="00431C3F">
      <w:pPr>
        <w:pStyle w:val="BodyText2"/>
        <w:numPr>
          <w:ilvl w:val="0"/>
          <w:numId w:val="22"/>
        </w:numPr>
        <w:rPr>
          <w:lang w:val="bs-Latn-BA"/>
        </w:rPr>
      </w:pPr>
      <w:r>
        <w:rPr>
          <w:lang w:val="bs-Latn-BA"/>
        </w:rPr>
        <w:t>imenovanju osoba za vođenje poslovanja i zastupanju preduzeća i za prijavu za upis osnivanja preduzeća u sudski registar,</w:t>
      </w:r>
    </w:p>
    <w:p w:rsidR="00431C3F" w:rsidRDefault="00431C3F" w:rsidP="00431C3F">
      <w:pPr>
        <w:pStyle w:val="BodyText2"/>
        <w:numPr>
          <w:ilvl w:val="0"/>
          <w:numId w:val="22"/>
        </w:numPr>
        <w:rPr>
          <w:lang w:val="bs-Latn-BA"/>
        </w:rPr>
      </w:pPr>
      <w:r>
        <w:rPr>
          <w:lang w:val="bs-Latn-BA"/>
        </w:rPr>
        <w:t>organima zastupanja preduzeća,</w:t>
      </w:r>
    </w:p>
    <w:p w:rsidR="00431C3F" w:rsidRDefault="00431C3F" w:rsidP="00431C3F">
      <w:pPr>
        <w:pStyle w:val="BodyText2"/>
        <w:numPr>
          <w:ilvl w:val="0"/>
          <w:numId w:val="22"/>
        </w:numPr>
        <w:rPr>
          <w:lang w:val="bs-Latn-BA"/>
        </w:rPr>
      </w:pPr>
      <w:r>
        <w:rPr>
          <w:lang w:val="bs-Latn-BA"/>
        </w:rPr>
        <w:t>uslovima pod kojim se vrši proizvodnja proizvoda i usluga,</w:t>
      </w:r>
    </w:p>
    <w:p w:rsidR="00431C3F" w:rsidRDefault="00431C3F" w:rsidP="00431C3F">
      <w:pPr>
        <w:pStyle w:val="BodyText2"/>
        <w:numPr>
          <w:ilvl w:val="0"/>
          <w:numId w:val="22"/>
        </w:numPr>
        <w:rPr>
          <w:lang w:val="bs-Latn-BA"/>
        </w:rPr>
      </w:pPr>
      <w:r>
        <w:rPr>
          <w:lang w:val="bs-Latn-BA"/>
        </w:rPr>
        <w:t>pravima i obavezama osnivača u upravljanju javnim preduzećem,</w:t>
      </w:r>
    </w:p>
    <w:p w:rsidR="00431C3F" w:rsidRDefault="00431C3F" w:rsidP="00431C3F">
      <w:pPr>
        <w:pStyle w:val="BodyText2"/>
        <w:numPr>
          <w:ilvl w:val="0"/>
          <w:numId w:val="22"/>
        </w:numPr>
        <w:rPr>
          <w:lang w:val="bs-Latn-BA"/>
        </w:rPr>
      </w:pPr>
      <w:r>
        <w:rPr>
          <w:lang w:val="bs-Latn-BA"/>
        </w:rPr>
        <w:t>načinu formiranja cijena  usluga,</w:t>
      </w:r>
    </w:p>
    <w:p w:rsidR="00431C3F" w:rsidRDefault="00431C3F" w:rsidP="00431C3F">
      <w:pPr>
        <w:pStyle w:val="BodyText2"/>
        <w:numPr>
          <w:ilvl w:val="0"/>
          <w:numId w:val="22"/>
        </w:numPr>
        <w:rPr>
          <w:lang w:val="bs-Latn-BA"/>
        </w:rPr>
      </w:pPr>
      <w:r>
        <w:t>uslovima</w:t>
      </w:r>
      <w:r>
        <w:rPr>
          <w:lang w:val="bs-Latn-BA"/>
        </w:rPr>
        <w:t xml:space="preserve"> </w:t>
      </w:r>
      <w:r>
        <w:t>pod</w:t>
      </w:r>
      <w:r>
        <w:rPr>
          <w:lang w:val="bs-Latn-BA"/>
        </w:rPr>
        <w:t xml:space="preserve"> </w:t>
      </w:r>
      <w:r>
        <w:t>kojim</w:t>
      </w:r>
      <w:r>
        <w:rPr>
          <w:lang w:val="bs-Latn-BA"/>
        </w:rPr>
        <w:t xml:space="preserve"> </w:t>
      </w:r>
      <w:r>
        <w:t>uvjetima</w:t>
      </w:r>
      <w:r>
        <w:rPr>
          <w:lang w:val="bs-Latn-BA"/>
        </w:rPr>
        <w:t xml:space="preserve"> </w:t>
      </w:r>
      <w:r>
        <w:t>preduze</w:t>
      </w:r>
      <w:r>
        <w:rPr>
          <w:lang w:val="bs-Latn-BA"/>
        </w:rPr>
        <w:t>ć</w:t>
      </w:r>
      <w:r>
        <w:t>e</w:t>
      </w:r>
      <w:r>
        <w:rPr>
          <w:lang w:val="bs-Latn-BA"/>
        </w:rPr>
        <w:t xml:space="preserve"> </w:t>
      </w:r>
      <w:r>
        <w:t>mo</w:t>
      </w:r>
      <w:r>
        <w:rPr>
          <w:lang w:val="bs-Latn-BA"/>
        </w:rPr>
        <w:t>ž</w:t>
      </w:r>
      <w:r>
        <w:t>e</w:t>
      </w:r>
      <w:r>
        <w:rPr>
          <w:lang w:val="bs-Latn-BA"/>
        </w:rPr>
        <w:t xml:space="preserve"> </w:t>
      </w:r>
      <w:r>
        <w:t>povjeriti</w:t>
      </w:r>
      <w:r>
        <w:rPr>
          <w:lang w:val="bs-Latn-BA"/>
        </w:rPr>
        <w:t xml:space="preserve"> </w:t>
      </w:r>
      <w:r>
        <w:t>obavljanje</w:t>
      </w:r>
      <w:r>
        <w:rPr>
          <w:lang w:val="bs-Latn-BA"/>
        </w:rPr>
        <w:t xml:space="preserve"> </w:t>
      </w:r>
      <w:r>
        <w:t>komunalnih</w:t>
      </w:r>
      <w:r>
        <w:rPr>
          <w:lang w:val="bs-Latn-BA"/>
        </w:rPr>
        <w:t xml:space="preserve"> </w:t>
      </w:r>
      <w:r>
        <w:t>djelatnosti</w:t>
      </w:r>
      <w:r>
        <w:rPr>
          <w:lang w:val="bs-Latn-BA"/>
        </w:rPr>
        <w:t xml:space="preserve"> </w:t>
      </w:r>
      <w:r>
        <w:t>drugom</w:t>
      </w:r>
      <w:r>
        <w:rPr>
          <w:lang w:val="bs-Latn-BA"/>
        </w:rPr>
        <w:t xml:space="preserve"> </w:t>
      </w:r>
      <w:r>
        <w:t>preduze</w:t>
      </w:r>
      <w:r>
        <w:rPr>
          <w:lang w:val="bs-Latn-BA"/>
        </w:rPr>
        <w:t>ć</w:t>
      </w:r>
      <w:r>
        <w:t>u</w:t>
      </w:r>
      <w:r>
        <w:rPr>
          <w:lang w:val="bs-Latn-BA"/>
        </w:rPr>
        <w:t>,</w:t>
      </w:r>
    </w:p>
    <w:p w:rsidR="00431C3F" w:rsidRDefault="00431C3F" w:rsidP="00431C3F">
      <w:pPr>
        <w:pStyle w:val="BodyText2"/>
        <w:numPr>
          <w:ilvl w:val="0"/>
          <w:numId w:val="22"/>
        </w:numPr>
        <w:rPr>
          <w:lang w:val="bs-Latn-BA"/>
        </w:rPr>
      </w:pPr>
      <w:r>
        <w:rPr>
          <w:lang w:val="bs-Latn-BA"/>
        </w:rPr>
        <w:t xml:space="preserve">uslovima i načinu prestanka preduzeća </w:t>
      </w:r>
    </w:p>
    <w:p w:rsidR="00431C3F" w:rsidRDefault="00431C3F" w:rsidP="00431C3F">
      <w:pPr>
        <w:pStyle w:val="BodyText2"/>
        <w:ind w:left="360"/>
        <w:rPr>
          <w:lang w:val="bs-Latn-BA"/>
        </w:rPr>
      </w:pPr>
    </w:p>
    <w:p w:rsidR="00431C3F" w:rsidRDefault="00431C3F" w:rsidP="00431C3F">
      <w:pPr>
        <w:rPr>
          <w:lang w:val="bs-Latn-BA"/>
        </w:rPr>
      </w:pPr>
    </w:p>
    <w:p w:rsidR="00431C3F" w:rsidRDefault="00431C3F" w:rsidP="00431C3F">
      <w:pPr>
        <w:pStyle w:val="Heading2"/>
        <w:rPr>
          <w:lang w:val="en-GB"/>
        </w:rPr>
      </w:pPr>
      <w:proofErr w:type="gramStart"/>
      <w:r>
        <w:rPr>
          <w:lang w:val="en-GB"/>
        </w:rPr>
        <w:t>Član  2</w:t>
      </w:r>
      <w:proofErr w:type="gramEnd"/>
    </w:p>
    <w:p w:rsidR="00431C3F" w:rsidRDefault="00431C3F" w:rsidP="00431C3F">
      <w:pPr>
        <w:jc w:val="center"/>
      </w:pPr>
    </w:p>
    <w:p w:rsidR="00431C3F" w:rsidRDefault="00431C3F" w:rsidP="00431C3F">
      <w:pPr>
        <w:pStyle w:val="BodyText2"/>
        <w:rPr>
          <w:lang w:val="bs-Latn-BA"/>
        </w:rPr>
      </w:pPr>
      <w:r>
        <w:tab/>
      </w:r>
      <w:r>
        <w:rPr>
          <w:lang w:val="bs-Latn-BA"/>
        </w:rPr>
        <w:t>Opštinsko vijeće o</w:t>
      </w:r>
      <w:r>
        <w:t xml:space="preserve">pštine Bosansko Grahovo (u daljem tekstu Osnivač) </w:t>
      </w:r>
      <w:r>
        <w:rPr>
          <w:lang w:val="bs-Latn-BA"/>
        </w:rPr>
        <w:t>osniva Javno komunalno preduzeće «Vodovod i kanalizacija»</w:t>
      </w:r>
      <w:r>
        <w:t xml:space="preserve"> </w:t>
      </w:r>
      <w:r>
        <w:rPr>
          <w:lang w:val="bs-Latn-BA"/>
        </w:rPr>
        <w:t xml:space="preserve"> radi obavljanja komunalnih i drugih djelatnosti od javnog interesa opštine Bosansko Grahovo (u daljem tekstu Preduzeće)</w:t>
      </w:r>
      <w:r>
        <w:t>.</w:t>
      </w:r>
    </w:p>
    <w:p w:rsidR="00431C3F" w:rsidRDefault="00431C3F" w:rsidP="00431C3F">
      <w:pPr>
        <w:rPr>
          <w:lang w:val="bs-Latn-BA"/>
        </w:rPr>
      </w:pPr>
    </w:p>
    <w:p w:rsidR="00431C3F" w:rsidRDefault="00431C3F" w:rsidP="00431C3F">
      <w:pPr>
        <w:pStyle w:val="Heading2"/>
        <w:rPr>
          <w:lang w:val="bs-Latn-BA"/>
        </w:rPr>
      </w:pPr>
      <w:proofErr w:type="gramStart"/>
      <w:r>
        <w:rPr>
          <w:lang w:val="en-GB"/>
        </w:rPr>
        <w:t>Član  3</w:t>
      </w:r>
      <w:proofErr w:type="gramEnd"/>
    </w:p>
    <w:p w:rsidR="00431C3F" w:rsidRDefault="00431C3F" w:rsidP="00431C3F">
      <w:pPr>
        <w:rPr>
          <w:lang w:val="bs-Latn-BA"/>
        </w:rPr>
      </w:pPr>
    </w:p>
    <w:p w:rsidR="00431C3F" w:rsidRDefault="00431C3F" w:rsidP="00431C3F">
      <w:pPr>
        <w:rPr>
          <w:lang w:val="bs-Latn-BA"/>
        </w:rPr>
      </w:pPr>
      <w:r>
        <w:rPr>
          <w:lang w:val="bs-Latn-BA"/>
        </w:rPr>
        <w:tab/>
        <w:t xml:space="preserve">Javno komunalno preduzeće «Vodovod i kanalizacija» Bosansko Grahovo  organizuje  se prvenstveno radi ostvarivanja sledećih ciljeva: obavljanje komunalne djelatnosti individualne komunalne potrošnje, djelatnosti zajedničke komunalne potrošnje. </w:t>
      </w:r>
    </w:p>
    <w:p w:rsidR="00431C3F" w:rsidRDefault="00431C3F" w:rsidP="00431C3F">
      <w:pPr>
        <w:rPr>
          <w:lang w:val="bs-Latn-BA"/>
        </w:rPr>
      </w:pPr>
      <w:r>
        <w:rPr>
          <w:lang w:val="bs-Latn-BA"/>
        </w:rPr>
        <w:tab/>
        <w:t>Preduzeće iz člana 1. ove Odluke organizuje se  u obliku: društvo sa ograničenom odgovornošću sa skraćenom oznakom d.o.o.</w:t>
      </w:r>
    </w:p>
    <w:p w:rsidR="00431C3F" w:rsidRDefault="00431C3F" w:rsidP="00431C3F">
      <w:pPr>
        <w:pStyle w:val="Heading2"/>
        <w:rPr>
          <w:lang w:val="bs-Latn-BA"/>
        </w:rPr>
      </w:pPr>
      <w:r>
        <w:rPr>
          <w:lang w:val="bs-Latn-BA"/>
        </w:rPr>
        <w:t>Član 4</w:t>
      </w:r>
    </w:p>
    <w:p w:rsidR="00431C3F" w:rsidRDefault="00431C3F" w:rsidP="00431C3F">
      <w:pPr>
        <w:jc w:val="center"/>
        <w:rPr>
          <w:lang w:val="bs-Latn-BA"/>
        </w:rPr>
      </w:pPr>
    </w:p>
    <w:p w:rsidR="00431C3F" w:rsidRDefault="00431C3F" w:rsidP="00431C3F">
      <w:pPr>
        <w:pStyle w:val="BodyText2"/>
        <w:rPr>
          <w:lang w:val="bs-Latn-BA"/>
        </w:rPr>
      </w:pPr>
      <w:r>
        <w:rPr>
          <w:lang w:val="bs-Latn-BA"/>
        </w:rPr>
        <w:tab/>
        <w:t>Javno komunalno preduzeće «Vodovod i kanalizacija» Bosansko Grahovo stječe svojstvo pravnog lica danom upisa u odgovarajući  registar, nakon čega samostalno preuzima prava i obaveze u pravnom prometu u obavljanju svoje registrirane djelatnosti radi sticanja dobiti.</w:t>
      </w:r>
    </w:p>
    <w:p w:rsidR="00431C3F" w:rsidRDefault="00431C3F" w:rsidP="00431C3F">
      <w:pPr>
        <w:pStyle w:val="BodyText2"/>
        <w:rPr>
          <w:lang w:val="bs-Latn-BA"/>
        </w:rPr>
      </w:pPr>
      <w:r>
        <w:rPr>
          <w:lang w:val="bs-Latn-BA"/>
        </w:rPr>
        <w:tab/>
        <w:t>Preduzeće odgovara za svoje obaveze cjelokupnom svojom imovinom.</w:t>
      </w:r>
    </w:p>
    <w:p w:rsidR="00431C3F" w:rsidRDefault="00431C3F" w:rsidP="00431C3F">
      <w:pPr>
        <w:pStyle w:val="BodyText2"/>
        <w:rPr>
          <w:lang w:val="bs-Latn-BA"/>
        </w:rPr>
      </w:pPr>
      <w:r>
        <w:rPr>
          <w:lang w:val="bs-Latn-BA"/>
        </w:rPr>
        <w:tab/>
        <w:t>Osnivač odgovara za obaveze društva do visine osnivačkog uloga.</w:t>
      </w:r>
    </w:p>
    <w:p w:rsidR="00431C3F" w:rsidRDefault="00431C3F" w:rsidP="00431C3F">
      <w:pPr>
        <w:rPr>
          <w:lang w:val="bs-Latn-BA"/>
        </w:rPr>
      </w:pPr>
    </w:p>
    <w:p w:rsidR="005E5E5E" w:rsidRDefault="005E5E5E" w:rsidP="00431C3F">
      <w:pPr>
        <w:rPr>
          <w:lang w:val="bs-Latn-BA"/>
        </w:rPr>
      </w:pPr>
    </w:p>
    <w:p w:rsidR="005E5E5E" w:rsidRDefault="005E5E5E" w:rsidP="00431C3F">
      <w:pPr>
        <w:rPr>
          <w:lang w:val="bs-Latn-BA"/>
        </w:rPr>
      </w:pPr>
    </w:p>
    <w:p w:rsidR="00431C3F" w:rsidRDefault="00431C3F" w:rsidP="00431C3F">
      <w:pPr>
        <w:pStyle w:val="Heading2"/>
        <w:rPr>
          <w:lang w:val="bs-Latn-BA"/>
        </w:rPr>
      </w:pPr>
      <w:r>
        <w:rPr>
          <w:lang w:val="bs-Latn-BA"/>
        </w:rPr>
        <w:lastRenderedPageBreak/>
        <w:t>Član  5</w:t>
      </w:r>
    </w:p>
    <w:p w:rsidR="00431C3F" w:rsidRDefault="00431C3F" w:rsidP="00431C3F">
      <w:pPr>
        <w:jc w:val="center"/>
        <w:rPr>
          <w:lang w:val="bs-Latn-BA"/>
        </w:rPr>
      </w:pPr>
    </w:p>
    <w:p w:rsidR="00431C3F" w:rsidRDefault="00431C3F" w:rsidP="00431C3F">
      <w:pPr>
        <w:pStyle w:val="BodyText2"/>
        <w:rPr>
          <w:lang w:val="bs-Latn-BA"/>
        </w:rPr>
      </w:pPr>
      <w:r>
        <w:rPr>
          <w:lang w:val="bs-Latn-BA"/>
        </w:rPr>
        <w:tab/>
      </w:r>
      <w:r>
        <w:t>Osnivanjem</w:t>
      </w:r>
      <w:r>
        <w:rPr>
          <w:lang w:val="bs-Latn-BA"/>
        </w:rPr>
        <w:t xml:space="preserve"> </w:t>
      </w:r>
      <w:r>
        <w:t>Javnog</w:t>
      </w:r>
      <w:r>
        <w:rPr>
          <w:lang w:val="bs-Latn-BA"/>
        </w:rPr>
        <w:t xml:space="preserve"> </w:t>
      </w:r>
      <w:r>
        <w:t>komunalnog</w:t>
      </w:r>
      <w:r>
        <w:rPr>
          <w:lang w:val="bs-Latn-BA"/>
        </w:rPr>
        <w:t xml:space="preserve"> </w:t>
      </w:r>
      <w:r>
        <w:t>preduze</w:t>
      </w:r>
      <w:r>
        <w:rPr>
          <w:lang w:val="bs-Latn-BA"/>
        </w:rPr>
        <w:t>ć</w:t>
      </w:r>
      <w:r>
        <w:t>a</w:t>
      </w:r>
      <w:r>
        <w:rPr>
          <w:lang w:val="bs-Latn-BA"/>
        </w:rPr>
        <w:t xml:space="preserve"> “</w:t>
      </w:r>
      <w:r>
        <w:t>Vodovod</w:t>
      </w:r>
      <w:r>
        <w:rPr>
          <w:lang w:val="bs-Latn-BA"/>
        </w:rPr>
        <w:t xml:space="preserve"> </w:t>
      </w:r>
      <w:r>
        <w:t>i</w:t>
      </w:r>
      <w:r>
        <w:rPr>
          <w:lang w:val="bs-Latn-BA"/>
        </w:rPr>
        <w:t xml:space="preserve"> </w:t>
      </w:r>
      <w:r>
        <w:t>kanalizacija</w:t>
      </w:r>
      <w:r>
        <w:rPr>
          <w:lang w:val="bs-Latn-BA"/>
        </w:rPr>
        <w:t xml:space="preserve">” d.o.o. </w:t>
      </w:r>
      <w:r>
        <w:t>Bosansko Grahovo</w:t>
      </w:r>
      <w:r>
        <w:rPr>
          <w:lang w:val="bs-Latn-BA"/>
        </w:rPr>
        <w:t xml:space="preserve"> </w:t>
      </w:r>
      <w:r>
        <w:t>obezbjedi</w:t>
      </w:r>
      <w:r>
        <w:rPr>
          <w:lang w:val="bs-Latn-BA"/>
        </w:rPr>
        <w:t>ć</w:t>
      </w:r>
      <w:r>
        <w:t>e</w:t>
      </w:r>
      <w:r>
        <w:rPr>
          <w:lang w:val="bs-Latn-BA"/>
        </w:rPr>
        <w:t xml:space="preserve"> </w:t>
      </w:r>
      <w:r>
        <w:t>se</w:t>
      </w:r>
      <w:r>
        <w:rPr>
          <w:lang w:val="bs-Latn-BA"/>
        </w:rPr>
        <w:t xml:space="preserve"> </w:t>
      </w:r>
      <w:r>
        <w:t>poseban</w:t>
      </w:r>
      <w:r>
        <w:rPr>
          <w:lang w:val="bs-Latn-BA"/>
        </w:rPr>
        <w:t xml:space="preserve"> </w:t>
      </w:r>
      <w:r>
        <w:t>dru</w:t>
      </w:r>
      <w:r>
        <w:rPr>
          <w:lang w:val="bs-Latn-BA"/>
        </w:rPr>
        <w:t>š</w:t>
      </w:r>
      <w:r>
        <w:t>tveni</w:t>
      </w:r>
      <w:r>
        <w:rPr>
          <w:lang w:val="bs-Latn-BA"/>
        </w:rPr>
        <w:t xml:space="preserve"> </w:t>
      </w:r>
      <w:r>
        <w:t>interes</w:t>
      </w:r>
      <w:r>
        <w:rPr>
          <w:lang w:val="bs-Latn-BA"/>
        </w:rPr>
        <w:t xml:space="preserve"> </w:t>
      </w:r>
      <w:r>
        <w:t>u</w:t>
      </w:r>
      <w:r>
        <w:rPr>
          <w:lang w:val="bs-Latn-BA"/>
        </w:rPr>
        <w:t xml:space="preserve"> </w:t>
      </w:r>
      <w:r>
        <w:t>oblasti</w:t>
      </w:r>
      <w:r>
        <w:rPr>
          <w:lang w:val="bs-Latn-BA"/>
        </w:rPr>
        <w:t xml:space="preserve"> obavljanja komunalnih djelatnosti u skladu </w:t>
      </w:r>
      <w:proofErr w:type="gramStart"/>
      <w:r>
        <w:rPr>
          <w:lang w:val="bs-Latn-BA"/>
        </w:rPr>
        <w:t>sa</w:t>
      </w:r>
      <w:proofErr w:type="gramEnd"/>
      <w:r>
        <w:rPr>
          <w:lang w:val="bs-Latn-BA"/>
        </w:rPr>
        <w:t xml:space="preserve"> Zakonom o komunalnim djelatnostima HBŽ i Zakona o izmjenama i dopunama Zakona o komunalnim djelatnostima iz člana 3.  a prvenstveno </w:t>
      </w:r>
      <w:r>
        <w:t>vodosnabdijevanje</w:t>
      </w:r>
      <w:r>
        <w:rPr>
          <w:lang w:val="bs-Latn-BA"/>
        </w:rPr>
        <w:t xml:space="preserve"> </w:t>
      </w:r>
      <w:r>
        <w:t>op</w:t>
      </w:r>
      <w:r>
        <w:rPr>
          <w:lang w:val="bs-Latn-BA"/>
        </w:rPr>
        <w:t>št</w:t>
      </w:r>
      <w:r>
        <w:t>ine</w:t>
      </w:r>
      <w:r>
        <w:rPr>
          <w:lang w:val="bs-Latn-BA"/>
        </w:rPr>
        <w:t xml:space="preserve"> </w:t>
      </w:r>
      <w:r>
        <w:t>Bosansko Grahovo</w:t>
      </w:r>
      <w:r>
        <w:rPr>
          <w:lang w:val="bs-Latn-BA"/>
        </w:rPr>
        <w:t>.</w:t>
      </w:r>
    </w:p>
    <w:p w:rsidR="00431C3F" w:rsidRDefault="00431C3F" w:rsidP="00431C3F">
      <w:pPr>
        <w:rPr>
          <w:lang w:val="bs-Latn-BA"/>
        </w:rPr>
      </w:pPr>
    </w:p>
    <w:p w:rsidR="00431C3F" w:rsidRDefault="00431C3F" w:rsidP="00431C3F">
      <w:pPr>
        <w:pStyle w:val="Heading3"/>
        <w:rPr>
          <w:lang w:val="de-DE"/>
        </w:rPr>
      </w:pPr>
      <w:r>
        <w:rPr>
          <w:lang w:val="de-DE"/>
        </w:rPr>
        <w:t>II       NAZIV i SJEDIŠTE OSNIVAČA</w:t>
      </w:r>
    </w:p>
    <w:p w:rsidR="00431C3F" w:rsidRDefault="00431C3F" w:rsidP="00431C3F">
      <w:pPr>
        <w:rPr>
          <w:b/>
          <w:sz w:val="28"/>
          <w:lang w:val="de-DE"/>
        </w:rPr>
      </w:pPr>
    </w:p>
    <w:p w:rsidR="00431C3F" w:rsidRDefault="00431C3F" w:rsidP="00431C3F">
      <w:pPr>
        <w:pStyle w:val="Heading2"/>
        <w:rPr>
          <w:lang w:val="bs-Latn-BA"/>
        </w:rPr>
      </w:pPr>
      <w:r>
        <w:rPr>
          <w:lang w:val="de-DE"/>
        </w:rPr>
        <w:t>Član 6</w:t>
      </w:r>
    </w:p>
    <w:p w:rsidR="00431C3F" w:rsidRDefault="00431C3F" w:rsidP="00431C3F">
      <w:pPr>
        <w:jc w:val="center"/>
        <w:rPr>
          <w:lang w:val="de-DE"/>
        </w:rPr>
      </w:pPr>
    </w:p>
    <w:p w:rsidR="00431C3F" w:rsidRDefault="00431C3F" w:rsidP="00431C3F">
      <w:pPr>
        <w:pStyle w:val="BodyText2"/>
        <w:rPr>
          <w:lang w:val="bs-Latn-BA"/>
        </w:rPr>
      </w:pPr>
      <w:r>
        <w:rPr>
          <w:lang w:val="de-DE"/>
        </w:rPr>
        <w:tab/>
        <w:t xml:space="preserve">Osnivač Javnog komunalnog preduzeća “Vodovod i kanalizacija” </w:t>
      </w:r>
      <w:r>
        <w:rPr>
          <w:lang w:val="bs-Latn-BA"/>
        </w:rPr>
        <w:t xml:space="preserve">d.o.o. </w:t>
      </w:r>
      <w:r>
        <w:rPr>
          <w:lang w:val="de-DE"/>
        </w:rPr>
        <w:t>(u daljem tekstu JKP “VIK”) Bosansko Grahovo je</w:t>
      </w:r>
      <w:r>
        <w:rPr>
          <w:lang w:val="bs-Latn-BA"/>
        </w:rPr>
        <w:t xml:space="preserve"> Opštinsko vijeće</w:t>
      </w:r>
      <w:r>
        <w:rPr>
          <w:lang w:val="de-DE"/>
        </w:rPr>
        <w:t xml:space="preserve"> Opštine Bosansko Grahovo.</w:t>
      </w:r>
    </w:p>
    <w:p w:rsidR="00431C3F" w:rsidRDefault="00431C3F" w:rsidP="00431C3F">
      <w:pPr>
        <w:pStyle w:val="BodyText2"/>
        <w:ind w:firstLine="720"/>
        <w:rPr>
          <w:lang w:val="bs-Latn-BA"/>
        </w:rPr>
      </w:pPr>
      <w:r>
        <w:rPr>
          <w:lang w:val="bs-Latn-BA"/>
        </w:rPr>
        <w:t xml:space="preserve"> </w:t>
      </w:r>
      <w:r>
        <w:rPr>
          <w:lang w:val="de-DE"/>
        </w:rPr>
        <w:t>Sjedi</w:t>
      </w:r>
      <w:r>
        <w:rPr>
          <w:lang w:val="bs-Latn-BA"/>
        </w:rPr>
        <w:t>š</w:t>
      </w:r>
      <w:r>
        <w:rPr>
          <w:lang w:val="de-DE"/>
        </w:rPr>
        <w:t>te</w:t>
      </w:r>
      <w:r>
        <w:rPr>
          <w:lang w:val="bs-Latn-BA"/>
        </w:rPr>
        <w:t xml:space="preserve"> </w:t>
      </w:r>
      <w:r>
        <w:rPr>
          <w:lang w:val="de-DE"/>
        </w:rPr>
        <w:t>osniva</w:t>
      </w:r>
      <w:r>
        <w:rPr>
          <w:lang w:val="bs-Latn-BA"/>
        </w:rPr>
        <w:t>č</w:t>
      </w:r>
      <w:r>
        <w:rPr>
          <w:lang w:val="de-DE"/>
        </w:rPr>
        <w:t>a</w:t>
      </w:r>
      <w:r>
        <w:rPr>
          <w:lang w:val="bs-Latn-BA"/>
        </w:rPr>
        <w:t xml:space="preserve"> </w:t>
      </w:r>
      <w:r>
        <w:rPr>
          <w:lang w:val="de-DE"/>
        </w:rPr>
        <w:t>je</w:t>
      </w:r>
      <w:r>
        <w:rPr>
          <w:lang w:val="bs-Latn-BA"/>
        </w:rPr>
        <w:t xml:space="preserve"> </w:t>
      </w:r>
      <w:r>
        <w:rPr>
          <w:lang w:val="de-DE"/>
        </w:rPr>
        <w:t>u</w:t>
      </w:r>
      <w:r>
        <w:rPr>
          <w:lang w:val="bs-Latn-BA"/>
        </w:rPr>
        <w:t xml:space="preserve"> </w:t>
      </w:r>
      <w:r>
        <w:rPr>
          <w:lang w:val="de-DE"/>
        </w:rPr>
        <w:t>zgradi</w:t>
      </w:r>
      <w:r>
        <w:rPr>
          <w:lang w:val="bs-Latn-BA"/>
        </w:rPr>
        <w:t xml:space="preserve"> </w:t>
      </w:r>
      <w:r>
        <w:rPr>
          <w:lang w:val="de-DE"/>
        </w:rPr>
        <w:t>Op</w:t>
      </w:r>
      <w:r>
        <w:rPr>
          <w:lang w:val="bs-Latn-BA"/>
        </w:rPr>
        <w:t>št</w:t>
      </w:r>
      <w:r>
        <w:rPr>
          <w:lang w:val="de-DE"/>
        </w:rPr>
        <w:t>inske</w:t>
      </w:r>
      <w:r>
        <w:rPr>
          <w:lang w:val="bs-Latn-BA"/>
        </w:rPr>
        <w:t xml:space="preserve"> </w:t>
      </w:r>
      <w:r>
        <w:rPr>
          <w:lang w:val="de-DE"/>
        </w:rPr>
        <w:t>uprave</w:t>
      </w:r>
      <w:r>
        <w:rPr>
          <w:lang w:val="bs-Latn-BA"/>
        </w:rPr>
        <w:t xml:space="preserve"> </w:t>
      </w:r>
      <w:r>
        <w:rPr>
          <w:lang w:val="de-DE"/>
        </w:rPr>
        <w:t>Bosansko Grahovo, ul. Vojislava Ivetića broj 2</w:t>
      </w:r>
      <w:r>
        <w:rPr>
          <w:lang w:val="bs-Latn-BA"/>
        </w:rPr>
        <w:t>.</w:t>
      </w:r>
    </w:p>
    <w:p w:rsidR="00431C3F" w:rsidRDefault="00431C3F" w:rsidP="00431C3F">
      <w:pPr>
        <w:rPr>
          <w:lang w:val="bs-Latn-BA"/>
        </w:rPr>
      </w:pPr>
    </w:p>
    <w:p w:rsidR="00431C3F" w:rsidRDefault="00431C3F" w:rsidP="00431C3F">
      <w:pPr>
        <w:rPr>
          <w:lang w:val="bs-Latn-BA"/>
        </w:rPr>
      </w:pPr>
    </w:p>
    <w:p w:rsidR="00431C3F" w:rsidRDefault="00431C3F" w:rsidP="00431C3F">
      <w:pPr>
        <w:rPr>
          <w:lang w:val="bs-Latn-BA"/>
        </w:rPr>
      </w:pPr>
    </w:p>
    <w:p w:rsidR="00431C3F" w:rsidRDefault="00431C3F" w:rsidP="00431C3F">
      <w:pPr>
        <w:pStyle w:val="BodyText2"/>
        <w:rPr>
          <w:lang w:val="de-DE"/>
        </w:rPr>
      </w:pPr>
    </w:p>
    <w:p w:rsidR="00431C3F" w:rsidRDefault="00431C3F" w:rsidP="00431C3F">
      <w:pPr>
        <w:rPr>
          <w:lang w:val="bs-Latn-BA"/>
        </w:rPr>
      </w:pPr>
      <w:r>
        <w:rPr>
          <w:b/>
          <w:sz w:val="28"/>
        </w:rPr>
        <w:t xml:space="preserve">III </w:t>
      </w:r>
      <w:r>
        <w:rPr>
          <w:b/>
          <w:sz w:val="28"/>
        </w:rPr>
        <w:tab/>
        <w:t>PRAVA i OBAVEZE</w:t>
      </w:r>
      <w:r>
        <w:rPr>
          <w:b/>
          <w:sz w:val="28"/>
          <w:lang w:val="bs-Latn-BA"/>
        </w:rPr>
        <w:t xml:space="preserve"> PREDUZEĆA I</w:t>
      </w:r>
      <w:r>
        <w:rPr>
          <w:b/>
          <w:sz w:val="28"/>
        </w:rPr>
        <w:t xml:space="preserve"> OSNIVAČA</w:t>
      </w:r>
    </w:p>
    <w:p w:rsidR="00431C3F" w:rsidRDefault="00431C3F" w:rsidP="00431C3F">
      <w:pPr>
        <w:rPr>
          <w:lang w:val="bs-Latn-BA"/>
        </w:rPr>
      </w:pPr>
    </w:p>
    <w:p w:rsidR="00431C3F" w:rsidRDefault="00431C3F" w:rsidP="00431C3F">
      <w:pPr>
        <w:pStyle w:val="Heading2"/>
        <w:rPr>
          <w:lang w:val="bs-Latn-BA"/>
        </w:rPr>
      </w:pPr>
      <w:r>
        <w:rPr>
          <w:lang w:val="de-DE"/>
        </w:rPr>
        <w:t>Član  7</w:t>
      </w:r>
    </w:p>
    <w:p w:rsidR="00431C3F" w:rsidRDefault="00431C3F" w:rsidP="00431C3F">
      <w:pPr>
        <w:tabs>
          <w:tab w:val="left" w:pos="3675"/>
        </w:tabs>
        <w:rPr>
          <w:lang w:val="de-DE"/>
        </w:rPr>
      </w:pPr>
      <w:r>
        <w:rPr>
          <w:lang w:val="de-DE"/>
        </w:rPr>
        <w:tab/>
      </w:r>
    </w:p>
    <w:p w:rsidR="00431C3F" w:rsidRDefault="00431C3F" w:rsidP="00431C3F">
      <w:pPr>
        <w:pStyle w:val="BodyText2"/>
        <w:rPr>
          <w:lang w:val="de-DE"/>
        </w:rPr>
      </w:pPr>
      <w:r>
        <w:rPr>
          <w:lang w:val="de-DE"/>
        </w:rPr>
        <w:tab/>
        <w:t xml:space="preserve">Poslovanje </w:t>
      </w:r>
      <w:r>
        <w:rPr>
          <w:lang w:val="bs-Latn-BA"/>
        </w:rPr>
        <w:t xml:space="preserve">Javnog komunalnog preduzeća «Vodovod i kanalizacija» Bosansko Grahovo </w:t>
      </w:r>
      <w:r>
        <w:rPr>
          <w:lang w:val="de-DE"/>
        </w:rPr>
        <w:t xml:space="preserve"> i međusobni odnosi osnivača i Javnog komunalnog preduzeća</w:t>
      </w:r>
      <w:r>
        <w:rPr>
          <w:lang w:val="bs-Latn-BA"/>
        </w:rPr>
        <w:t xml:space="preserve"> «Vodovod i kanalizacija» Bosansko Grahovo</w:t>
      </w:r>
      <w:r>
        <w:rPr>
          <w:lang w:val="de-DE"/>
        </w:rPr>
        <w:t>, regulišu se ovom Odlukom, Statutom preduzeća u skladu sa zakonom.</w:t>
      </w:r>
    </w:p>
    <w:p w:rsidR="00431C3F" w:rsidRDefault="00431C3F" w:rsidP="00431C3F">
      <w:pPr>
        <w:pStyle w:val="BodyText2"/>
        <w:rPr>
          <w:b/>
          <w:sz w:val="28"/>
          <w:lang w:val="bs-Latn-BA"/>
        </w:rPr>
      </w:pPr>
    </w:p>
    <w:p w:rsidR="00431C3F" w:rsidRDefault="00431C3F" w:rsidP="00431C3F">
      <w:pPr>
        <w:pStyle w:val="BodyText2"/>
        <w:jc w:val="center"/>
        <w:rPr>
          <w:lang w:val="bs-Latn-BA"/>
        </w:rPr>
      </w:pPr>
      <w:r>
        <w:rPr>
          <w:lang w:val="bs-Latn-BA"/>
        </w:rPr>
        <w:t>Č</w:t>
      </w:r>
      <w:r>
        <w:t>lan</w:t>
      </w:r>
      <w:r>
        <w:rPr>
          <w:lang w:val="bs-Latn-BA"/>
        </w:rPr>
        <w:t xml:space="preserve">  8</w:t>
      </w:r>
    </w:p>
    <w:p w:rsidR="00431C3F" w:rsidRDefault="00431C3F" w:rsidP="00431C3F">
      <w:pPr>
        <w:pStyle w:val="BodyText2"/>
        <w:jc w:val="center"/>
        <w:rPr>
          <w:lang w:val="bs-Latn-BA"/>
        </w:rPr>
      </w:pPr>
    </w:p>
    <w:p w:rsidR="00431C3F" w:rsidRDefault="00431C3F" w:rsidP="00431C3F">
      <w:pPr>
        <w:pStyle w:val="BodyText2"/>
        <w:rPr>
          <w:lang w:val="bs-Latn-BA"/>
        </w:rPr>
      </w:pPr>
      <w:r>
        <w:rPr>
          <w:lang w:val="bs-Latn-BA"/>
        </w:rPr>
        <w:tab/>
        <w:t>Preduzeće u pravnom prometu nastupa neograničeno u svoje ime i za svoj račun.</w:t>
      </w:r>
    </w:p>
    <w:p w:rsidR="00431C3F" w:rsidRDefault="00431C3F" w:rsidP="00431C3F">
      <w:pPr>
        <w:pStyle w:val="BodyText2"/>
        <w:rPr>
          <w:lang w:val="bs-Latn-BA"/>
        </w:rPr>
      </w:pPr>
      <w:r>
        <w:rPr>
          <w:lang w:val="bs-Latn-BA"/>
        </w:rPr>
        <w:tab/>
        <w:t>Preduzeće može u pravnom prometu nastupati i u tuđe ime i za tuđi račun i u svoje ime za tuđi račun.</w:t>
      </w:r>
    </w:p>
    <w:p w:rsidR="00431C3F" w:rsidRDefault="00431C3F" w:rsidP="00431C3F">
      <w:pPr>
        <w:pStyle w:val="BodyText2"/>
        <w:rPr>
          <w:lang w:val="bs-Latn-BA"/>
        </w:rPr>
      </w:pPr>
    </w:p>
    <w:p w:rsidR="00431C3F" w:rsidRDefault="00431C3F" w:rsidP="00431C3F">
      <w:pPr>
        <w:pStyle w:val="BodyText2"/>
        <w:jc w:val="center"/>
        <w:rPr>
          <w:lang w:val="bs-Latn-BA"/>
        </w:rPr>
      </w:pPr>
      <w:r>
        <w:rPr>
          <w:lang w:val="bs-Latn-BA"/>
        </w:rPr>
        <w:t>Član  9</w:t>
      </w:r>
    </w:p>
    <w:p w:rsidR="00431C3F" w:rsidRDefault="00431C3F" w:rsidP="00431C3F">
      <w:pPr>
        <w:pStyle w:val="BodyText2"/>
        <w:jc w:val="center"/>
        <w:rPr>
          <w:lang w:val="bs-Latn-BA"/>
        </w:rPr>
      </w:pPr>
    </w:p>
    <w:p w:rsidR="00431C3F" w:rsidRDefault="00431C3F" w:rsidP="00431C3F">
      <w:pPr>
        <w:pStyle w:val="BodyText2"/>
        <w:rPr>
          <w:lang w:val="bs-Latn-BA"/>
        </w:rPr>
      </w:pPr>
      <w:r>
        <w:rPr>
          <w:lang w:val="bs-Latn-BA"/>
        </w:rPr>
        <w:tab/>
        <w:t>Preduzeće odgovora za preuzete svoje obaveze cjelokupnom imovinom sa kojom raspolaže-potpuna odgovornost.</w:t>
      </w:r>
    </w:p>
    <w:p w:rsidR="00431C3F" w:rsidRDefault="00431C3F" w:rsidP="00431C3F">
      <w:pPr>
        <w:pStyle w:val="BodyText2"/>
        <w:rPr>
          <w:lang w:val="bs-Latn-BA"/>
        </w:rPr>
      </w:pPr>
      <w:r>
        <w:rPr>
          <w:lang w:val="bs-Latn-BA"/>
        </w:rPr>
        <w:tab/>
        <w:t>Za obaveze drugih pravnih lica preduzeće odgovara samo za one obaveze koje je preuzelo ugovorom.</w:t>
      </w:r>
    </w:p>
    <w:p w:rsidR="00431C3F" w:rsidRDefault="00431C3F" w:rsidP="00431C3F">
      <w:pPr>
        <w:pStyle w:val="BodyText2"/>
        <w:rPr>
          <w:lang w:val="bs-Latn-BA"/>
        </w:rPr>
      </w:pPr>
    </w:p>
    <w:p w:rsidR="00431C3F" w:rsidRDefault="00431C3F" w:rsidP="00431C3F">
      <w:pPr>
        <w:pStyle w:val="BodyText2"/>
        <w:jc w:val="center"/>
        <w:rPr>
          <w:lang w:val="bs-Latn-BA"/>
        </w:rPr>
      </w:pPr>
      <w:r>
        <w:rPr>
          <w:lang w:val="bs-Latn-BA"/>
        </w:rPr>
        <w:t>Član  10</w:t>
      </w:r>
    </w:p>
    <w:p w:rsidR="00431C3F" w:rsidRDefault="00431C3F" w:rsidP="00431C3F">
      <w:pPr>
        <w:pStyle w:val="BodyText2"/>
        <w:jc w:val="center"/>
        <w:rPr>
          <w:lang w:val="bs-Latn-BA"/>
        </w:rPr>
      </w:pPr>
    </w:p>
    <w:p w:rsidR="00431C3F" w:rsidRDefault="00431C3F" w:rsidP="00431C3F">
      <w:pPr>
        <w:pStyle w:val="BodyText2"/>
        <w:rPr>
          <w:b/>
          <w:sz w:val="28"/>
          <w:lang w:val="bs-Latn-BA"/>
        </w:rPr>
      </w:pPr>
      <w:r>
        <w:rPr>
          <w:lang w:val="bs-Latn-BA"/>
        </w:rPr>
        <w:tab/>
        <w:t>Za obaveze Društva, Osnivač odgovara svojim udjelom odnosno do visine osnovnog kapitala Društva.</w:t>
      </w:r>
    </w:p>
    <w:p w:rsidR="00431C3F" w:rsidRDefault="00431C3F" w:rsidP="00431C3F">
      <w:pPr>
        <w:pStyle w:val="BodyText2"/>
        <w:rPr>
          <w:lang w:val="bs-Latn-BA"/>
        </w:rPr>
      </w:pPr>
    </w:p>
    <w:p w:rsidR="00431C3F" w:rsidRDefault="00431C3F" w:rsidP="00431C3F">
      <w:pPr>
        <w:pStyle w:val="BodyText2"/>
        <w:rPr>
          <w:lang w:val="bs-Latn-BA"/>
        </w:rPr>
      </w:pPr>
    </w:p>
    <w:p w:rsidR="00431C3F" w:rsidRDefault="00431C3F" w:rsidP="00431C3F">
      <w:pPr>
        <w:pStyle w:val="BodyText2"/>
        <w:jc w:val="center"/>
        <w:rPr>
          <w:lang w:val="bs-Latn-BA"/>
        </w:rPr>
      </w:pPr>
      <w:r>
        <w:rPr>
          <w:lang w:val="de-DE"/>
        </w:rPr>
        <w:t>Član  11</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tab/>
        <w:t>Pojedina pitanja o međusobnim pravima i obavezama Osnivača i Javnog preduzeća koja se tiču obavljanja djelatnosti preduzeća mogu se regulisati ugovorom u pismenoj formi.</w:t>
      </w:r>
    </w:p>
    <w:p w:rsidR="00431C3F" w:rsidRDefault="00431C3F" w:rsidP="00431C3F">
      <w:pPr>
        <w:pStyle w:val="BodyText2"/>
        <w:rPr>
          <w:lang w:val="de-DE"/>
        </w:rPr>
      </w:pPr>
    </w:p>
    <w:p w:rsidR="00431C3F" w:rsidRDefault="00431C3F" w:rsidP="00431C3F">
      <w:pPr>
        <w:pStyle w:val="BodyText2"/>
        <w:rPr>
          <w:b/>
          <w:sz w:val="28"/>
          <w:lang w:val="de-DE"/>
        </w:rPr>
      </w:pPr>
      <w:r>
        <w:rPr>
          <w:b/>
          <w:sz w:val="28"/>
          <w:lang w:val="de-DE"/>
        </w:rPr>
        <w:t>IV       ORGAN KOJI ZASTUPA OSNIVAČA</w:t>
      </w:r>
    </w:p>
    <w:p w:rsidR="00431C3F" w:rsidRDefault="00431C3F" w:rsidP="00431C3F">
      <w:pPr>
        <w:pStyle w:val="BodyText2"/>
        <w:rPr>
          <w:b/>
          <w:sz w:val="28"/>
          <w:lang w:val="de-DE"/>
        </w:rPr>
      </w:pPr>
    </w:p>
    <w:p w:rsidR="00431C3F" w:rsidRDefault="00431C3F" w:rsidP="00431C3F">
      <w:pPr>
        <w:pStyle w:val="BodyText2"/>
        <w:jc w:val="center"/>
        <w:rPr>
          <w:lang w:val="bs-Latn-BA"/>
        </w:rPr>
      </w:pPr>
      <w:r>
        <w:rPr>
          <w:lang w:val="de-DE"/>
        </w:rPr>
        <w:t>Član  12</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tab/>
        <w:t>U regulisanju međusobnih prava i odnosa između Osnivača i Javnog komunalnog preduzeća ''</w:t>
      </w:r>
      <w:r>
        <w:rPr>
          <w:lang w:val="bs-Latn-BA"/>
        </w:rPr>
        <w:t>Vodovod i kanalizacija'' Bosansko Grahovo</w:t>
      </w:r>
      <w:r>
        <w:rPr>
          <w:lang w:val="de-DE"/>
        </w:rPr>
        <w:t>, Osnivača zastupa i predstavlja Opštinski načelnik</w:t>
      </w:r>
      <w:r>
        <w:rPr>
          <w:lang w:val="bs-Latn-BA"/>
        </w:rPr>
        <w:t xml:space="preserve"> i opštinski pravobranilac</w:t>
      </w:r>
      <w:r>
        <w:rPr>
          <w:lang w:val="de-DE"/>
        </w:rPr>
        <w:t>.</w:t>
      </w:r>
    </w:p>
    <w:p w:rsidR="00431C3F" w:rsidRDefault="00431C3F" w:rsidP="00431C3F">
      <w:pPr>
        <w:pStyle w:val="BodyText2"/>
        <w:rPr>
          <w:lang w:val="de-DE"/>
        </w:rPr>
      </w:pPr>
      <w:r>
        <w:rPr>
          <w:lang w:val="de-DE"/>
        </w:rPr>
        <w:lastRenderedPageBreak/>
        <w:tab/>
        <w:t>Za pojedina pitanja iz stava 1 ovoga člana Načelnik može zatražiti predhodno mišljenje ili saglasnost  Opštinskog vijeća.</w:t>
      </w:r>
    </w:p>
    <w:p w:rsidR="00431C3F" w:rsidRDefault="00431C3F" w:rsidP="00431C3F">
      <w:pPr>
        <w:pStyle w:val="BodyText2"/>
        <w:rPr>
          <w:lang w:val="bs-Latn-BA"/>
        </w:rPr>
      </w:pPr>
    </w:p>
    <w:p w:rsidR="00431C3F" w:rsidRDefault="00431C3F" w:rsidP="00431C3F">
      <w:pPr>
        <w:pStyle w:val="BodyText2"/>
        <w:rPr>
          <w:lang w:val="bs-Latn-BA"/>
        </w:rPr>
      </w:pPr>
    </w:p>
    <w:p w:rsidR="00431C3F" w:rsidRDefault="00431C3F" w:rsidP="00431C3F">
      <w:pPr>
        <w:pStyle w:val="BodyText2"/>
        <w:rPr>
          <w:b/>
          <w:sz w:val="28"/>
          <w:lang w:val="de-DE"/>
        </w:rPr>
      </w:pPr>
      <w:r>
        <w:rPr>
          <w:b/>
          <w:sz w:val="28"/>
          <w:lang w:val="de-DE"/>
        </w:rPr>
        <w:t>V         FIRMA i SJEDIŠTE JAVNOG PREDUZEĆA</w:t>
      </w:r>
    </w:p>
    <w:p w:rsidR="00431C3F" w:rsidRDefault="00431C3F" w:rsidP="00431C3F">
      <w:pPr>
        <w:pStyle w:val="BodyText2"/>
        <w:rPr>
          <w:b/>
          <w:sz w:val="28"/>
          <w:lang w:val="de-DE"/>
        </w:rPr>
      </w:pPr>
    </w:p>
    <w:p w:rsidR="005E5E5E" w:rsidRDefault="005E5E5E" w:rsidP="00431C3F">
      <w:pPr>
        <w:pStyle w:val="BodyText2"/>
        <w:rPr>
          <w:b/>
          <w:sz w:val="28"/>
          <w:lang w:val="de-DE"/>
        </w:rPr>
      </w:pPr>
    </w:p>
    <w:p w:rsidR="005E5E5E" w:rsidRDefault="005E5E5E" w:rsidP="00431C3F">
      <w:pPr>
        <w:pStyle w:val="BodyText2"/>
        <w:rPr>
          <w:b/>
          <w:sz w:val="28"/>
          <w:lang w:val="de-DE"/>
        </w:rPr>
      </w:pPr>
    </w:p>
    <w:p w:rsidR="00431C3F" w:rsidRDefault="00431C3F" w:rsidP="00431C3F">
      <w:pPr>
        <w:pStyle w:val="BodyText2"/>
        <w:jc w:val="center"/>
        <w:rPr>
          <w:lang w:val="bs-Latn-BA"/>
        </w:rPr>
      </w:pPr>
      <w:r>
        <w:rPr>
          <w:lang w:val="de-DE"/>
        </w:rPr>
        <w:t>Član 13</w:t>
      </w:r>
    </w:p>
    <w:p w:rsidR="00431C3F" w:rsidRDefault="00431C3F" w:rsidP="00431C3F">
      <w:pPr>
        <w:pStyle w:val="BodyText2"/>
        <w:jc w:val="center"/>
        <w:rPr>
          <w:lang w:val="de-DE"/>
        </w:rPr>
      </w:pPr>
    </w:p>
    <w:p w:rsidR="00431C3F" w:rsidRDefault="00431C3F" w:rsidP="00431C3F">
      <w:pPr>
        <w:pStyle w:val="BodyText2"/>
        <w:rPr>
          <w:b/>
          <w:sz w:val="22"/>
          <w:lang w:val="de-DE"/>
        </w:rPr>
      </w:pPr>
      <w:r>
        <w:rPr>
          <w:lang w:val="de-DE"/>
        </w:rPr>
        <w:tab/>
        <w:t xml:space="preserve">Firma - naziv Javnog preduzeća glasi: </w:t>
      </w:r>
      <w:r>
        <w:rPr>
          <w:b/>
          <w:sz w:val="22"/>
          <w:lang w:val="de-DE"/>
        </w:rPr>
        <w:t>JAVNO KOMUNALNO PREDUZEĆE “VODOVOD i KANALIZACIJA”</w:t>
      </w:r>
      <w:r>
        <w:rPr>
          <w:b/>
          <w:sz w:val="22"/>
          <w:lang w:val="bs-Latn-BA"/>
        </w:rPr>
        <w:t xml:space="preserve"> društvo sa ograničenom odgovornošću </w:t>
      </w:r>
      <w:r>
        <w:rPr>
          <w:b/>
          <w:sz w:val="22"/>
          <w:lang w:val="de-DE"/>
        </w:rPr>
        <w:t xml:space="preserve"> BOSANSKO GRAHOVO.</w:t>
      </w:r>
    </w:p>
    <w:p w:rsidR="00431C3F" w:rsidRDefault="00431C3F" w:rsidP="00431C3F">
      <w:pPr>
        <w:pStyle w:val="BodyText2"/>
        <w:rPr>
          <w:b/>
          <w:sz w:val="22"/>
          <w:lang w:val="de-DE"/>
        </w:rPr>
      </w:pPr>
      <w:r>
        <w:rPr>
          <w:lang w:val="de-DE"/>
        </w:rPr>
        <w:tab/>
        <w:t xml:space="preserve">Skraćeni naziv Javnog predueća je: </w:t>
      </w:r>
      <w:r>
        <w:rPr>
          <w:b/>
          <w:sz w:val="22"/>
          <w:lang w:val="de-DE"/>
        </w:rPr>
        <w:t xml:space="preserve">JKP “VIK” </w:t>
      </w:r>
      <w:r>
        <w:rPr>
          <w:b/>
          <w:sz w:val="22"/>
          <w:lang w:val="bs-Latn-BA"/>
        </w:rPr>
        <w:t xml:space="preserve">d.o.o. </w:t>
      </w:r>
      <w:r>
        <w:rPr>
          <w:b/>
          <w:sz w:val="22"/>
          <w:lang w:val="de-DE"/>
        </w:rPr>
        <w:t>BOSANSKO GRAHOVO</w:t>
      </w:r>
    </w:p>
    <w:p w:rsidR="00431C3F" w:rsidRDefault="00431C3F" w:rsidP="00431C3F">
      <w:pPr>
        <w:pStyle w:val="BodyText2"/>
        <w:rPr>
          <w:lang w:val="bs-Latn-BA"/>
        </w:rPr>
      </w:pPr>
      <w:r>
        <w:rPr>
          <w:lang w:val="de-DE"/>
        </w:rPr>
        <w:tab/>
        <w:t>JKP “VIK” Bosansko Grahovo ima svojstvo pravnog lica koje stiče upisom u odgovarajući sudski registar.</w:t>
      </w:r>
    </w:p>
    <w:p w:rsidR="00431C3F" w:rsidRDefault="00431C3F" w:rsidP="00431C3F">
      <w:pPr>
        <w:pStyle w:val="BodyText2"/>
        <w:rPr>
          <w:lang w:val="bs-Latn-BA"/>
        </w:rPr>
      </w:pPr>
    </w:p>
    <w:p w:rsidR="005E5E5E" w:rsidRDefault="005E5E5E" w:rsidP="00431C3F">
      <w:pPr>
        <w:pStyle w:val="BodyText2"/>
        <w:rPr>
          <w:lang w:val="bs-Latn-BA"/>
        </w:rPr>
      </w:pPr>
    </w:p>
    <w:p w:rsidR="005E5E5E" w:rsidRDefault="005E5E5E" w:rsidP="00431C3F">
      <w:pPr>
        <w:pStyle w:val="BodyText2"/>
        <w:rPr>
          <w:lang w:val="bs-Latn-BA"/>
        </w:rPr>
      </w:pPr>
    </w:p>
    <w:p w:rsidR="00431C3F" w:rsidRDefault="00431C3F" w:rsidP="00431C3F">
      <w:pPr>
        <w:pStyle w:val="BodyText2"/>
        <w:jc w:val="center"/>
        <w:rPr>
          <w:lang w:val="bs-Latn-BA"/>
        </w:rPr>
      </w:pPr>
      <w:r>
        <w:rPr>
          <w:lang w:val="bs-Latn-BA"/>
        </w:rPr>
        <w:t>Član 14</w:t>
      </w:r>
    </w:p>
    <w:p w:rsidR="00431C3F" w:rsidRDefault="00431C3F" w:rsidP="00431C3F">
      <w:pPr>
        <w:pStyle w:val="BodyText2"/>
        <w:jc w:val="center"/>
        <w:rPr>
          <w:lang w:val="bs-Latn-BA"/>
        </w:rPr>
      </w:pPr>
    </w:p>
    <w:p w:rsidR="00431C3F" w:rsidRDefault="00431C3F" w:rsidP="00431C3F">
      <w:pPr>
        <w:pStyle w:val="BodyText2"/>
        <w:rPr>
          <w:lang w:val="bs-Latn-BA"/>
        </w:rPr>
      </w:pPr>
      <w:r>
        <w:rPr>
          <w:lang w:val="bs-Latn-BA"/>
        </w:rPr>
        <w:tab/>
        <w:t>Sva poslovna pisma i narudžbe preduzeća obavezno će sadržavati:</w:t>
      </w:r>
    </w:p>
    <w:p w:rsidR="00431C3F" w:rsidRDefault="00431C3F" w:rsidP="00431C3F">
      <w:pPr>
        <w:pStyle w:val="BodyText2"/>
        <w:numPr>
          <w:ilvl w:val="0"/>
          <w:numId w:val="23"/>
        </w:numPr>
        <w:rPr>
          <w:lang w:val="bs-Latn-BA"/>
        </w:rPr>
      </w:pPr>
      <w:r>
        <w:rPr>
          <w:lang w:val="bs-Latn-BA"/>
        </w:rPr>
        <w:t>punu firmu i adresu sjedišta preduzeća.</w:t>
      </w:r>
    </w:p>
    <w:p w:rsidR="00431C3F" w:rsidRDefault="00431C3F" w:rsidP="00431C3F">
      <w:pPr>
        <w:pStyle w:val="BodyText2"/>
        <w:numPr>
          <w:ilvl w:val="0"/>
          <w:numId w:val="23"/>
        </w:numPr>
        <w:rPr>
          <w:lang w:val="bs-Latn-BA"/>
        </w:rPr>
      </w:pPr>
      <w:r>
        <w:rPr>
          <w:lang w:val="bs-Latn-BA"/>
        </w:rPr>
        <w:t>punu firmu i adresu sjedišta podružnica preduzeća</w:t>
      </w:r>
    </w:p>
    <w:p w:rsidR="00431C3F" w:rsidRDefault="00431C3F" w:rsidP="00431C3F">
      <w:pPr>
        <w:pStyle w:val="BodyText2"/>
        <w:numPr>
          <w:ilvl w:val="0"/>
          <w:numId w:val="23"/>
        </w:numPr>
        <w:rPr>
          <w:lang w:val="bs-Latn-BA"/>
        </w:rPr>
      </w:pPr>
      <w:r>
        <w:rPr>
          <w:lang w:val="bs-Latn-BA"/>
        </w:rPr>
        <w:t xml:space="preserve">naziv i sjedište institucije kod koje je i broj pod kojim je preduzeće upisano u registar </w:t>
      </w:r>
    </w:p>
    <w:p w:rsidR="00431C3F" w:rsidRDefault="00431C3F" w:rsidP="00431C3F">
      <w:pPr>
        <w:pStyle w:val="BodyText2"/>
        <w:numPr>
          <w:ilvl w:val="0"/>
          <w:numId w:val="23"/>
        </w:numPr>
        <w:rPr>
          <w:lang w:val="bs-Latn-BA"/>
        </w:rPr>
      </w:pPr>
      <w:r>
        <w:rPr>
          <w:lang w:val="bs-Latn-BA"/>
        </w:rPr>
        <w:t>broj računa sa nazivom finansijske organizacije kod koje preduzeće drži račun, ukoliko preduzeće ima više računa za svaki od njih</w:t>
      </w:r>
    </w:p>
    <w:p w:rsidR="00431C3F" w:rsidRPr="007A4491" w:rsidRDefault="00431C3F" w:rsidP="00431C3F">
      <w:pPr>
        <w:pStyle w:val="BodyText2"/>
        <w:numPr>
          <w:ilvl w:val="0"/>
          <w:numId w:val="23"/>
        </w:numPr>
        <w:rPr>
          <w:lang w:val="bs-Latn-BA"/>
        </w:rPr>
      </w:pPr>
      <w:r>
        <w:rPr>
          <w:lang w:val="bs-Latn-BA"/>
        </w:rPr>
        <w:t>porezni broj i šifru djelatnosti određenu u Statistici</w:t>
      </w:r>
    </w:p>
    <w:p w:rsidR="00431C3F" w:rsidRDefault="00431C3F" w:rsidP="00431C3F">
      <w:pPr>
        <w:pStyle w:val="BodyText2"/>
        <w:rPr>
          <w:lang w:val="bs-Latn-BA"/>
        </w:rPr>
      </w:pPr>
    </w:p>
    <w:p w:rsidR="00431C3F" w:rsidRDefault="00431C3F" w:rsidP="00431C3F">
      <w:pPr>
        <w:pStyle w:val="BodyText2"/>
        <w:jc w:val="center"/>
        <w:rPr>
          <w:lang w:val="bs-Latn-BA"/>
        </w:rPr>
      </w:pPr>
      <w:r>
        <w:rPr>
          <w:lang w:val="bs-Latn-BA"/>
        </w:rPr>
        <w:t>Član  15</w:t>
      </w:r>
    </w:p>
    <w:p w:rsidR="00431C3F" w:rsidRDefault="00431C3F" w:rsidP="00431C3F">
      <w:pPr>
        <w:pStyle w:val="BodyText2"/>
        <w:jc w:val="center"/>
        <w:rPr>
          <w:lang w:val="bs-Latn-BA"/>
        </w:rPr>
      </w:pPr>
    </w:p>
    <w:p w:rsidR="00431C3F" w:rsidRDefault="00431C3F" w:rsidP="00431C3F">
      <w:pPr>
        <w:pStyle w:val="BodyText2"/>
        <w:rPr>
          <w:lang w:val="bs-Latn-BA"/>
        </w:rPr>
      </w:pPr>
      <w:r>
        <w:rPr>
          <w:lang w:val="bs-Latn-BA"/>
        </w:rPr>
        <w:tab/>
        <w:t>Preduzeće može imati svoj znak koji pobliže određuje preduzeće njegovu djelatnost i sjedište.</w:t>
      </w:r>
    </w:p>
    <w:p w:rsidR="00431C3F" w:rsidRDefault="00431C3F" w:rsidP="00431C3F">
      <w:pPr>
        <w:pStyle w:val="BodyText2"/>
        <w:rPr>
          <w:lang w:val="bs-Latn-BA"/>
        </w:rPr>
      </w:pPr>
      <w:r>
        <w:rPr>
          <w:lang w:val="bs-Latn-BA"/>
        </w:rPr>
        <w:tab/>
        <w:t>Odluku o utvrđivanju i upotrebi znaka donosi Nadzorni odbor.</w:t>
      </w:r>
    </w:p>
    <w:p w:rsidR="00431C3F" w:rsidRDefault="00431C3F" w:rsidP="00431C3F">
      <w:pPr>
        <w:pStyle w:val="BodyText2"/>
        <w:jc w:val="center"/>
        <w:rPr>
          <w:lang w:val="bs-Latn-BA"/>
        </w:rPr>
      </w:pPr>
    </w:p>
    <w:p w:rsidR="00431C3F" w:rsidRDefault="00431C3F" w:rsidP="00431C3F">
      <w:pPr>
        <w:pStyle w:val="BodyText2"/>
        <w:rPr>
          <w:lang w:val="bs-Latn-BA"/>
        </w:rPr>
      </w:pPr>
    </w:p>
    <w:p w:rsidR="00431C3F" w:rsidRDefault="00431C3F" w:rsidP="00431C3F">
      <w:pPr>
        <w:pStyle w:val="BodyText2"/>
        <w:jc w:val="center"/>
        <w:rPr>
          <w:lang w:val="bs-Latn-BA"/>
        </w:rPr>
      </w:pPr>
      <w:r>
        <w:rPr>
          <w:lang w:val="de-DE"/>
        </w:rPr>
        <w:t>Član  16</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tab/>
        <w:t>Sjedište JKP “VIK” Bosansko Grahovo je u ulici Maršala Tita   br.21  Bosansko Grahovo.</w:t>
      </w:r>
    </w:p>
    <w:p w:rsidR="00431C3F" w:rsidRDefault="00431C3F" w:rsidP="00431C3F">
      <w:pPr>
        <w:pStyle w:val="BodyText2"/>
        <w:jc w:val="center"/>
        <w:rPr>
          <w:lang w:val="de-DE"/>
        </w:rPr>
      </w:pPr>
    </w:p>
    <w:p w:rsidR="00431C3F" w:rsidRDefault="00431C3F" w:rsidP="00431C3F">
      <w:pPr>
        <w:pStyle w:val="BodyText2"/>
        <w:jc w:val="center"/>
        <w:rPr>
          <w:lang w:val="bs-Latn-BA"/>
        </w:rPr>
      </w:pPr>
      <w:r>
        <w:rPr>
          <w:lang w:val="de-DE"/>
        </w:rPr>
        <w:t>Član  17</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tab/>
        <w:t>Javno komunalno preduzeće “Vodovod i kanalizacija” Bosansko Grahovo ne može bez saglasnosti Osnivača mijenjati naziv, sjedište i djelatnost preduzeća.</w:t>
      </w:r>
    </w:p>
    <w:p w:rsidR="00431C3F" w:rsidRDefault="00431C3F" w:rsidP="00431C3F">
      <w:pPr>
        <w:pStyle w:val="BodyText2"/>
        <w:rPr>
          <w:lang w:val="de-DE"/>
        </w:rPr>
      </w:pPr>
    </w:p>
    <w:p w:rsidR="00431C3F" w:rsidRDefault="00431C3F" w:rsidP="00431C3F">
      <w:pPr>
        <w:pStyle w:val="BodyText2"/>
        <w:jc w:val="center"/>
        <w:rPr>
          <w:lang w:val="bs-Latn-BA"/>
        </w:rPr>
      </w:pPr>
      <w:r>
        <w:rPr>
          <w:lang w:val="de-DE"/>
        </w:rPr>
        <w:t>Član  18</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tab/>
        <w:t>Preduzeće ima svoj pečat i štambilj.</w:t>
      </w:r>
    </w:p>
    <w:p w:rsidR="00431C3F" w:rsidRDefault="00431C3F" w:rsidP="00431C3F">
      <w:pPr>
        <w:pStyle w:val="BodyText2"/>
        <w:rPr>
          <w:lang w:val="de-DE"/>
        </w:rPr>
      </w:pPr>
      <w:r>
        <w:rPr>
          <w:lang w:val="de-DE"/>
        </w:rPr>
        <w:tab/>
        <w:t>Pečat je okruglog oblika i sadrži oznaku, naziv firme i sjedište firme.</w:t>
      </w:r>
    </w:p>
    <w:p w:rsidR="00431C3F" w:rsidRDefault="00431C3F" w:rsidP="00431C3F">
      <w:pPr>
        <w:pStyle w:val="BodyText2"/>
        <w:rPr>
          <w:lang w:val="de-DE"/>
        </w:rPr>
      </w:pPr>
      <w:r>
        <w:rPr>
          <w:lang w:val="de-DE"/>
        </w:rPr>
        <w:tab/>
        <w:t xml:space="preserve">Štambilj je pravouglog oblika i sadrži: oznaku i naziv firme, sjedište i tekst koji pobliže označava namjenu </w:t>
      </w:r>
      <w:r>
        <w:rPr>
          <w:lang w:val="bs-Latn-BA"/>
        </w:rPr>
        <w:t>u</w:t>
      </w:r>
      <w:r>
        <w:rPr>
          <w:lang w:val="de-DE"/>
        </w:rPr>
        <w:t>potrebe štambilja.</w:t>
      </w:r>
    </w:p>
    <w:p w:rsidR="00431C3F" w:rsidRDefault="00431C3F" w:rsidP="00431C3F">
      <w:pPr>
        <w:pStyle w:val="BodyText2"/>
        <w:rPr>
          <w:lang w:val="de-DE"/>
        </w:rPr>
      </w:pPr>
    </w:p>
    <w:p w:rsidR="00431C3F" w:rsidRDefault="00431C3F" w:rsidP="00431C3F">
      <w:pPr>
        <w:pStyle w:val="BodyText2"/>
        <w:rPr>
          <w:lang w:val="bs-Latn-BA"/>
        </w:rPr>
      </w:pPr>
    </w:p>
    <w:p w:rsidR="00431C3F" w:rsidRDefault="00431C3F" w:rsidP="00431C3F">
      <w:pPr>
        <w:pStyle w:val="BodyText2"/>
        <w:rPr>
          <w:b/>
          <w:sz w:val="28"/>
          <w:lang w:val="de-DE"/>
        </w:rPr>
      </w:pPr>
      <w:r>
        <w:rPr>
          <w:b/>
          <w:sz w:val="28"/>
          <w:lang w:val="de-DE"/>
        </w:rPr>
        <w:t>V</w:t>
      </w:r>
      <w:r>
        <w:rPr>
          <w:b/>
          <w:sz w:val="28"/>
          <w:lang w:val="bs-Latn-BA"/>
        </w:rPr>
        <w:t>I</w:t>
      </w:r>
      <w:r>
        <w:rPr>
          <w:b/>
          <w:sz w:val="28"/>
          <w:lang w:val="de-DE"/>
        </w:rPr>
        <w:t xml:space="preserve"> </w:t>
      </w:r>
      <w:r>
        <w:rPr>
          <w:b/>
          <w:sz w:val="28"/>
          <w:lang w:val="de-DE"/>
        </w:rPr>
        <w:tab/>
        <w:t>DJELATNOSTI PREDUZEĆA</w:t>
      </w:r>
    </w:p>
    <w:p w:rsidR="00431C3F" w:rsidRDefault="00431C3F" w:rsidP="00431C3F">
      <w:pPr>
        <w:pStyle w:val="BodyText2"/>
        <w:rPr>
          <w:b/>
          <w:sz w:val="28"/>
          <w:lang w:val="de-DE"/>
        </w:rPr>
      </w:pPr>
    </w:p>
    <w:p w:rsidR="00431C3F" w:rsidRDefault="00431C3F" w:rsidP="00431C3F">
      <w:pPr>
        <w:pStyle w:val="BodyText2"/>
        <w:jc w:val="center"/>
        <w:rPr>
          <w:lang w:val="bs-Latn-BA"/>
        </w:rPr>
      </w:pPr>
      <w:r>
        <w:rPr>
          <w:lang w:val="de-DE"/>
        </w:rPr>
        <w:t>Član  19</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tab/>
        <w:t>Osnovne djelatnosti preduzeća su:</w:t>
      </w:r>
    </w:p>
    <w:p w:rsidR="00431C3F" w:rsidRDefault="00431C3F" w:rsidP="00431C3F">
      <w:pPr>
        <w:pStyle w:val="BodyText2"/>
        <w:rPr>
          <w:b/>
          <w:lang w:val="de-DE"/>
        </w:rPr>
      </w:pPr>
      <w:r>
        <w:rPr>
          <w:b/>
          <w:lang w:val="de-DE"/>
        </w:rPr>
        <w:t xml:space="preserve"> </w:t>
      </w:r>
    </w:p>
    <w:p w:rsidR="00431C3F" w:rsidRPr="008A207D" w:rsidRDefault="00431C3F" w:rsidP="00431C3F">
      <w:pPr>
        <w:pStyle w:val="BodyText2"/>
        <w:rPr>
          <w:b/>
          <w:lang w:val="de-DE"/>
        </w:rPr>
      </w:pPr>
      <w:r>
        <w:rPr>
          <w:b/>
          <w:lang w:val="de-DE"/>
        </w:rPr>
        <w:t>23.61     Proizvodnja proizvoda od betona za građevinsarstvo</w:t>
      </w:r>
    </w:p>
    <w:p w:rsidR="00431C3F" w:rsidRDefault="00431C3F" w:rsidP="00431C3F">
      <w:pPr>
        <w:pStyle w:val="BodyText2"/>
        <w:rPr>
          <w:b/>
          <w:sz w:val="22"/>
        </w:rPr>
      </w:pPr>
      <w:r>
        <w:rPr>
          <w:b/>
          <w:sz w:val="22"/>
          <w:lang w:val="de-DE"/>
        </w:rPr>
        <w:lastRenderedPageBreak/>
        <w:t xml:space="preserve">36.0       </w:t>
      </w:r>
      <w:r>
        <w:rPr>
          <w:b/>
          <w:sz w:val="22"/>
        </w:rPr>
        <w:t>SAKUPLJANJE, PREČIŠĆAVANJE I SNABDIJEVANJE VODOM</w:t>
      </w:r>
    </w:p>
    <w:p w:rsidR="00431C3F" w:rsidRDefault="00431C3F" w:rsidP="00431C3F">
      <w:pPr>
        <w:pStyle w:val="BodyText2"/>
        <w:rPr>
          <w:b/>
          <w:lang w:val="bs-Latn-BA"/>
        </w:rPr>
      </w:pPr>
      <w:r>
        <w:rPr>
          <w:b/>
          <w:lang w:val="bs-Latn-BA"/>
        </w:rPr>
        <w:t>36.00     S</w:t>
      </w:r>
      <w:r>
        <w:rPr>
          <w:b/>
        </w:rPr>
        <w:t>akupljanje, prečišćavanje i snabdijevanje vodom</w:t>
      </w:r>
    </w:p>
    <w:p w:rsidR="00431C3F" w:rsidRDefault="00431C3F" w:rsidP="00431C3F">
      <w:pPr>
        <w:pStyle w:val="BodyText2"/>
        <w:rPr>
          <w:b/>
          <w:lang w:val="bs-Latn-BA"/>
        </w:rPr>
      </w:pPr>
      <w:r>
        <w:rPr>
          <w:b/>
          <w:lang w:val="bs-Latn-BA"/>
        </w:rPr>
        <w:t>37.0       Uklanjanje otpadnih voda</w:t>
      </w:r>
    </w:p>
    <w:p w:rsidR="00431C3F" w:rsidRDefault="00431C3F" w:rsidP="00431C3F">
      <w:pPr>
        <w:pStyle w:val="BodyText2"/>
        <w:rPr>
          <w:b/>
          <w:lang w:val="bs-Latn-BA"/>
        </w:rPr>
      </w:pPr>
      <w:r>
        <w:rPr>
          <w:b/>
          <w:lang w:val="bs-Latn-BA"/>
        </w:rPr>
        <w:t>37.00     Uklanjanje otpadnih voda</w:t>
      </w:r>
    </w:p>
    <w:p w:rsidR="00431C3F" w:rsidRDefault="00431C3F" w:rsidP="00431C3F">
      <w:pPr>
        <w:pStyle w:val="BodyText2"/>
        <w:rPr>
          <w:b/>
        </w:rPr>
      </w:pPr>
      <w:r w:rsidRPr="002344E6">
        <w:rPr>
          <w:b/>
        </w:rPr>
        <w:t xml:space="preserve">38.1 </w:t>
      </w:r>
      <w:r>
        <w:rPr>
          <w:b/>
        </w:rPr>
        <w:t xml:space="preserve">      </w:t>
      </w:r>
      <w:r w:rsidRPr="002344E6">
        <w:rPr>
          <w:b/>
        </w:rPr>
        <w:t>Sakupljanje otpada</w:t>
      </w:r>
    </w:p>
    <w:p w:rsidR="00431C3F" w:rsidRDefault="00431C3F" w:rsidP="00431C3F">
      <w:pPr>
        <w:pStyle w:val="BodyText2"/>
        <w:rPr>
          <w:b/>
        </w:rPr>
      </w:pPr>
      <w:r w:rsidRPr="002344E6">
        <w:rPr>
          <w:b/>
        </w:rPr>
        <w:t xml:space="preserve">38.11 </w:t>
      </w:r>
      <w:r>
        <w:rPr>
          <w:b/>
        </w:rPr>
        <w:t xml:space="preserve">    </w:t>
      </w:r>
      <w:r w:rsidRPr="002344E6">
        <w:rPr>
          <w:b/>
        </w:rPr>
        <w:t>Sakupljanje neopasnog otpada</w:t>
      </w:r>
    </w:p>
    <w:p w:rsidR="00431C3F" w:rsidRDefault="00431C3F" w:rsidP="00431C3F">
      <w:pPr>
        <w:pStyle w:val="BodyText2"/>
        <w:rPr>
          <w:b/>
        </w:rPr>
      </w:pPr>
      <w:r w:rsidRPr="002344E6">
        <w:rPr>
          <w:b/>
        </w:rPr>
        <w:t xml:space="preserve">38.12 </w:t>
      </w:r>
      <w:r>
        <w:rPr>
          <w:b/>
        </w:rPr>
        <w:t xml:space="preserve">    </w:t>
      </w:r>
      <w:r w:rsidRPr="002344E6">
        <w:rPr>
          <w:b/>
        </w:rPr>
        <w:t>Sakupljanje opasnog otpada</w:t>
      </w:r>
    </w:p>
    <w:p w:rsidR="00431C3F" w:rsidRDefault="00431C3F" w:rsidP="00431C3F">
      <w:pPr>
        <w:pStyle w:val="BodyText2"/>
        <w:rPr>
          <w:b/>
        </w:rPr>
      </w:pPr>
      <w:r w:rsidRPr="002344E6">
        <w:rPr>
          <w:b/>
        </w:rPr>
        <w:t xml:space="preserve">38.2 </w:t>
      </w:r>
      <w:r>
        <w:rPr>
          <w:b/>
        </w:rPr>
        <w:t xml:space="preserve">      </w:t>
      </w:r>
      <w:r w:rsidRPr="002344E6">
        <w:rPr>
          <w:b/>
        </w:rPr>
        <w:t>Obrada i zbrinjavanje otpada</w:t>
      </w:r>
    </w:p>
    <w:p w:rsidR="00431C3F" w:rsidRDefault="00431C3F" w:rsidP="00431C3F">
      <w:pPr>
        <w:pStyle w:val="BodyText2"/>
        <w:rPr>
          <w:b/>
        </w:rPr>
      </w:pPr>
      <w:r w:rsidRPr="002344E6">
        <w:rPr>
          <w:b/>
        </w:rPr>
        <w:t xml:space="preserve">38.21 </w:t>
      </w:r>
      <w:r>
        <w:rPr>
          <w:b/>
        </w:rPr>
        <w:t xml:space="preserve">    </w:t>
      </w:r>
      <w:r w:rsidRPr="002344E6">
        <w:rPr>
          <w:b/>
        </w:rPr>
        <w:t>Obrada i zbrinjavanje neopasnog otpada</w:t>
      </w:r>
    </w:p>
    <w:p w:rsidR="00431C3F" w:rsidRDefault="00431C3F" w:rsidP="00431C3F">
      <w:pPr>
        <w:pStyle w:val="BodyText2"/>
        <w:rPr>
          <w:b/>
        </w:rPr>
      </w:pPr>
      <w:r w:rsidRPr="002344E6">
        <w:rPr>
          <w:b/>
        </w:rPr>
        <w:t xml:space="preserve">38.22 </w:t>
      </w:r>
      <w:r>
        <w:rPr>
          <w:b/>
        </w:rPr>
        <w:t xml:space="preserve">    </w:t>
      </w:r>
      <w:r w:rsidRPr="002344E6">
        <w:rPr>
          <w:b/>
        </w:rPr>
        <w:t>Obrada i zbrinjavanje opasnog otpada</w:t>
      </w:r>
    </w:p>
    <w:p w:rsidR="00431C3F" w:rsidRDefault="00431C3F" w:rsidP="00431C3F">
      <w:pPr>
        <w:pStyle w:val="BodyText2"/>
        <w:rPr>
          <w:b/>
        </w:rPr>
      </w:pPr>
      <w:r w:rsidRPr="002344E6">
        <w:rPr>
          <w:b/>
        </w:rPr>
        <w:t xml:space="preserve">38.3 </w:t>
      </w:r>
      <w:r>
        <w:rPr>
          <w:b/>
        </w:rPr>
        <w:t xml:space="preserve">      </w:t>
      </w:r>
      <w:r w:rsidRPr="002344E6">
        <w:rPr>
          <w:b/>
        </w:rPr>
        <w:t>Reciklaža materijala</w:t>
      </w:r>
    </w:p>
    <w:p w:rsidR="00431C3F" w:rsidRDefault="00431C3F" w:rsidP="00431C3F">
      <w:pPr>
        <w:pStyle w:val="BodyText2"/>
        <w:rPr>
          <w:b/>
        </w:rPr>
      </w:pPr>
      <w:r w:rsidRPr="002344E6">
        <w:rPr>
          <w:b/>
        </w:rPr>
        <w:t xml:space="preserve">38.31 </w:t>
      </w:r>
      <w:r>
        <w:rPr>
          <w:b/>
        </w:rPr>
        <w:t xml:space="preserve">    </w:t>
      </w:r>
      <w:r w:rsidRPr="002344E6">
        <w:rPr>
          <w:b/>
        </w:rPr>
        <w:t>Rastavljanje olupina</w:t>
      </w:r>
    </w:p>
    <w:p w:rsidR="00431C3F" w:rsidRDefault="00431C3F" w:rsidP="00431C3F">
      <w:pPr>
        <w:pStyle w:val="BodyText2"/>
        <w:rPr>
          <w:b/>
        </w:rPr>
      </w:pPr>
      <w:r w:rsidRPr="002344E6">
        <w:rPr>
          <w:b/>
        </w:rPr>
        <w:t xml:space="preserve">38.32 </w:t>
      </w:r>
      <w:r>
        <w:rPr>
          <w:b/>
        </w:rPr>
        <w:t xml:space="preserve">    </w:t>
      </w:r>
      <w:r w:rsidRPr="002344E6">
        <w:rPr>
          <w:b/>
        </w:rPr>
        <w:t>Reciklaža posebno izdvojenih materijala</w:t>
      </w:r>
    </w:p>
    <w:p w:rsidR="00431C3F" w:rsidRDefault="00431C3F" w:rsidP="00431C3F">
      <w:pPr>
        <w:rPr>
          <w:b/>
          <w:lang w:val="hr-HR"/>
        </w:rPr>
      </w:pPr>
      <w:r w:rsidRPr="002344E6">
        <w:rPr>
          <w:b/>
          <w:lang w:val="hr-HR"/>
        </w:rPr>
        <w:t xml:space="preserve">39.0 </w:t>
      </w:r>
      <w:r>
        <w:rPr>
          <w:b/>
          <w:lang w:val="hr-HR"/>
        </w:rPr>
        <w:t xml:space="preserve">      </w:t>
      </w:r>
      <w:r w:rsidRPr="002344E6">
        <w:rPr>
          <w:b/>
          <w:lang w:val="hr-HR"/>
        </w:rPr>
        <w:t>Djelatnosti sanacije okoliša te ostale djelatnosti upravljanja</w:t>
      </w:r>
      <w:r>
        <w:rPr>
          <w:b/>
          <w:lang w:val="hr-HR"/>
        </w:rPr>
        <w:t xml:space="preserve"> </w:t>
      </w:r>
      <w:r w:rsidRPr="002344E6">
        <w:rPr>
          <w:b/>
          <w:lang w:val="hr-HR"/>
        </w:rPr>
        <w:t xml:space="preserve">otpadom </w:t>
      </w:r>
    </w:p>
    <w:p w:rsidR="00431C3F" w:rsidRDefault="00431C3F" w:rsidP="00431C3F">
      <w:pPr>
        <w:rPr>
          <w:b/>
          <w:lang w:val="hr-HR"/>
        </w:rPr>
      </w:pPr>
      <w:r w:rsidRPr="002344E6">
        <w:rPr>
          <w:b/>
          <w:lang w:val="hr-HR"/>
        </w:rPr>
        <w:t xml:space="preserve">39.00 </w:t>
      </w:r>
      <w:r>
        <w:rPr>
          <w:b/>
          <w:lang w:val="hr-HR"/>
        </w:rPr>
        <w:t xml:space="preserve">    </w:t>
      </w:r>
      <w:r w:rsidRPr="002344E6">
        <w:rPr>
          <w:b/>
          <w:lang w:val="hr-HR"/>
        </w:rPr>
        <w:t xml:space="preserve">Djelatnosti sanacije okoliša te ostale usluge upravljanja otpadom </w:t>
      </w:r>
    </w:p>
    <w:p w:rsidR="00431C3F" w:rsidRPr="002344E6" w:rsidRDefault="00431C3F" w:rsidP="00431C3F">
      <w:pPr>
        <w:rPr>
          <w:b/>
          <w:lang w:val="hr-HR"/>
        </w:rPr>
      </w:pPr>
      <w:r w:rsidRPr="002344E6">
        <w:rPr>
          <w:b/>
          <w:lang w:val="hr-HR"/>
        </w:rPr>
        <w:t xml:space="preserve">41.10 </w:t>
      </w:r>
      <w:r>
        <w:rPr>
          <w:b/>
          <w:lang w:val="hr-HR"/>
        </w:rPr>
        <w:t xml:space="preserve">    </w:t>
      </w:r>
      <w:r w:rsidRPr="002344E6">
        <w:rPr>
          <w:b/>
          <w:lang w:val="hr-HR"/>
        </w:rPr>
        <w:t>Organizacija izvođenja</w:t>
      </w:r>
      <w:r>
        <w:rPr>
          <w:b/>
          <w:lang w:val="hr-HR"/>
        </w:rPr>
        <w:t xml:space="preserve"> </w:t>
      </w:r>
      <w:r w:rsidRPr="002344E6">
        <w:rPr>
          <w:b/>
          <w:lang w:val="hr-HR"/>
        </w:rPr>
        <w:t>građevinskih projekata</w:t>
      </w:r>
    </w:p>
    <w:p w:rsidR="00431C3F" w:rsidRPr="00E25B8A" w:rsidRDefault="00431C3F" w:rsidP="00431C3F">
      <w:pPr>
        <w:rPr>
          <w:b/>
          <w:lang w:val="hr-HR"/>
        </w:rPr>
      </w:pPr>
      <w:r w:rsidRPr="00E25B8A">
        <w:rPr>
          <w:b/>
        </w:rPr>
        <w:t xml:space="preserve">41.20 </w:t>
      </w:r>
      <w:r>
        <w:rPr>
          <w:b/>
        </w:rPr>
        <w:t xml:space="preserve">    </w:t>
      </w:r>
      <w:r w:rsidRPr="00E25B8A">
        <w:rPr>
          <w:b/>
        </w:rPr>
        <w:t>Gradnja stambenih i nestambenih zgrada</w:t>
      </w:r>
    </w:p>
    <w:p w:rsidR="00431C3F" w:rsidRPr="002344E6" w:rsidRDefault="00431C3F" w:rsidP="00431C3F">
      <w:pPr>
        <w:rPr>
          <w:b/>
          <w:lang w:val="hr-HR"/>
        </w:rPr>
      </w:pPr>
      <w:r w:rsidRPr="00E25B8A">
        <w:rPr>
          <w:b/>
        </w:rPr>
        <w:t xml:space="preserve">42.91 </w:t>
      </w:r>
      <w:r>
        <w:rPr>
          <w:b/>
        </w:rPr>
        <w:t xml:space="preserve">    </w:t>
      </w:r>
      <w:r w:rsidRPr="00E25B8A">
        <w:rPr>
          <w:b/>
        </w:rPr>
        <w:t>Gradnja hidrograđevinskih objekata</w:t>
      </w:r>
    </w:p>
    <w:p w:rsidR="00431C3F" w:rsidRPr="00E25B8A" w:rsidRDefault="00431C3F" w:rsidP="00431C3F">
      <w:pPr>
        <w:rPr>
          <w:b/>
        </w:rPr>
      </w:pPr>
      <w:r w:rsidRPr="00E25B8A">
        <w:rPr>
          <w:b/>
        </w:rPr>
        <w:t xml:space="preserve">42.99 </w:t>
      </w:r>
      <w:r>
        <w:rPr>
          <w:b/>
        </w:rPr>
        <w:t xml:space="preserve">    </w:t>
      </w:r>
      <w:r w:rsidRPr="00E25B8A">
        <w:rPr>
          <w:b/>
        </w:rPr>
        <w:t>Gradnja ostalih građevina niskogradnje, d. n.</w:t>
      </w:r>
    </w:p>
    <w:p w:rsidR="00431C3F" w:rsidRDefault="00431C3F" w:rsidP="00431C3F">
      <w:pPr>
        <w:rPr>
          <w:b/>
        </w:rPr>
      </w:pPr>
      <w:r w:rsidRPr="00E25B8A">
        <w:rPr>
          <w:b/>
        </w:rPr>
        <w:t xml:space="preserve">43.11 </w:t>
      </w:r>
      <w:r>
        <w:rPr>
          <w:b/>
        </w:rPr>
        <w:t xml:space="preserve">    </w:t>
      </w:r>
      <w:r w:rsidRPr="00E25B8A">
        <w:rPr>
          <w:b/>
        </w:rPr>
        <w:t>Uklanjanje građevina</w:t>
      </w:r>
    </w:p>
    <w:p w:rsidR="00431C3F" w:rsidRDefault="00431C3F" w:rsidP="00431C3F">
      <w:pPr>
        <w:rPr>
          <w:b/>
        </w:rPr>
      </w:pPr>
      <w:r w:rsidRPr="00E25B8A">
        <w:rPr>
          <w:b/>
        </w:rPr>
        <w:t xml:space="preserve">43.12 </w:t>
      </w:r>
      <w:r>
        <w:rPr>
          <w:b/>
        </w:rPr>
        <w:t xml:space="preserve">    </w:t>
      </w:r>
      <w:r w:rsidRPr="00E25B8A">
        <w:rPr>
          <w:b/>
        </w:rPr>
        <w:t xml:space="preserve">Pripremni radovi </w:t>
      </w:r>
      <w:proofErr w:type="gramStart"/>
      <w:r w:rsidRPr="00E25B8A">
        <w:rPr>
          <w:b/>
        </w:rPr>
        <w:t>na</w:t>
      </w:r>
      <w:proofErr w:type="gramEnd"/>
      <w:r w:rsidRPr="00E25B8A">
        <w:rPr>
          <w:b/>
        </w:rPr>
        <w:t xml:space="preserve"> gradilištu</w:t>
      </w:r>
    </w:p>
    <w:p w:rsidR="00431C3F" w:rsidRDefault="00431C3F" w:rsidP="00431C3F">
      <w:pPr>
        <w:rPr>
          <w:b/>
        </w:rPr>
      </w:pPr>
      <w:r>
        <w:rPr>
          <w:b/>
        </w:rPr>
        <w:t>43.22     Uvođenje instalacija vodovoda, kanalizacije</w:t>
      </w:r>
    </w:p>
    <w:p w:rsidR="00431C3F" w:rsidRDefault="00431C3F" w:rsidP="00431C3F">
      <w:pPr>
        <w:rPr>
          <w:b/>
        </w:rPr>
      </w:pPr>
      <w:r>
        <w:rPr>
          <w:b/>
        </w:rPr>
        <w:t>43.29     Ostali građevinski radovi</w:t>
      </w:r>
    </w:p>
    <w:p w:rsidR="00431C3F" w:rsidRPr="00E25B8A" w:rsidRDefault="00431C3F" w:rsidP="00431C3F">
      <w:pPr>
        <w:rPr>
          <w:b/>
        </w:rPr>
      </w:pPr>
    </w:p>
    <w:p w:rsidR="00431C3F" w:rsidRDefault="00431C3F" w:rsidP="00431C3F">
      <w:pPr>
        <w:rPr>
          <w:b/>
        </w:rPr>
      </w:pPr>
      <w:r w:rsidRPr="00E25B8A">
        <w:rPr>
          <w:b/>
        </w:rPr>
        <w:t xml:space="preserve">43.39 </w:t>
      </w:r>
      <w:r>
        <w:rPr>
          <w:b/>
        </w:rPr>
        <w:t xml:space="preserve">    </w:t>
      </w:r>
      <w:r w:rsidRPr="00E25B8A">
        <w:rPr>
          <w:b/>
        </w:rPr>
        <w:t>Ostali završni građevinski radovi</w:t>
      </w:r>
    </w:p>
    <w:p w:rsidR="00431C3F" w:rsidRDefault="00431C3F" w:rsidP="00431C3F">
      <w:pPr>
        <w:rPr>
          <w:b/>
        </w:rPr>
      </w:pPr>
      <w:r w:rsidRPr="00806E71">
        <w:rPr>
          <w:b/>
        </w:rPr>
        <w:lastRenderedPageBreak/>
        <w:t xml:space="preserve">43.91 </w:t>
      </w:r>
      <w:r>
        <w:rPr>
          <w:b/>
        </w:rPr>
        <w:t xml:space="preserve">    </w:t>
      </w:r>
      <w:r w:rsidRPr="00806E71">
        <w:rPr>
          <w:b/>
        </w:rPr>
        <w:t>Podizanje krovnih konstrukcija i pokrivanje krovova</w:t>
      </w:r>
    </w:p>
    <w:p w:rsidR="00431C3F" w:rsidRDefault="00431C3F" w:rsidP="00431C3F">
      <w:pPr>
        <w:rPr>
          <w:b/>
        </w:rPr>
      </w:pPr>
      <w:r w:rsidRPr="006D3605">
        <w:rPr>
          <w:b/>
        </w:rPr>
        <w:t xml:space="preserve">49.50 </w:t>
      </w:r>
      <w:r>
        <w:rPr>
          <w:b/>
        </w:rPr>
        <w:t xml:space="preserve">    </w:t>
      </w:r>
      <w:r w:rsidRPr="006D3605">
        <w:rPr>
          <w:b/>
        </w:rPr>
        <w:t>Cjevovodni transport</w:t>
      </w:r>
    </w:p>
    <w:p w:rsidR="00431C3F" w:rsidRPr="002A0264" w:rsidRDefault="00431C3F" w:rsidP="00431C3F">
      <w:pPr>
        <w:rPr>
          <w:b/>
        </w:rPr>
      </w:pPr>
      <w:r w:rsidRPr="002A0264">
        <w:rPr>
          <w:b/>
        </w:rPr>
        <w:t xml:space="preserve">81.10 </w:t>
      </w:r>
      <w:r>
        <w:rPr>
          <w:b/>
        </w:rPr>
        <w:t xml:space="preserve">    Pomoć</w:t>
      </w:r>
      <w:r w:rsidRPr="002A0264">
        <w:rPr>
          <w:b/>
        </w:rPr>
        <w:t>ne djelatnosti upravljanja zgradama</w:t>
      </w:r>
    </w:p>
    <w:p w:rsidR="00431C3F" w:rsidRPr="002A0264" w:rsidRDefault="00431C3F" w:rsidP="00431C3F">
      <w:pPr>
        <w:rPr>
          <w:b/>
        </w:rPr>
      </w:pPr>
      <w:r w:rsidRPr="002A0264">
        <w:rPr>
          <w:b/>
        </w:rPr>
        <w:t xml:space="preserve">81.21 </w:t>
      </w:r>
      <w:r>
        <w:rPr>
          <w:b/>
        </w:rPr>
        <w:t xml:space="preserve">    Osnovno čišć</w:t>
      </w:r>
      <w:r w:rsidRPr="002A0264">
        <w:rPr>
          <w:b/>
        </w:rPr>
        <w:t>enje zgrada</w:t>
      </w:r>
    </w:p>
    <w:p w:rsidR="00431C3F" w:rsidRDefault="00431C3F" w:rsidP="00431C3F">
      <w:pPr>
        <w:rPr>
          <w:b/>
          <w:lang w:val="hr-HR"/>
        </w:rPr>
      </w:pPr>
      <w:r w:rsidRPr="002A0264">
        <w:rPr>
          <w:b/>
          <w:lang w:val="hr-HR"/>
        </w:rPr>
        <w:t xml:space="preserve">81.22 </w:t>
      </w:r>
      <w:r>
        <w:rPr>
          <w:b/>
          <w:lang w:val="hr-HR"/>
        </w:rPr>
        <w:t xml:space="preserve">    </w:t>
      </w:r>
      <w:r w:rsidRPr="002A0264">
        <w:rPr>
          <w:b/>
          <w:lang w:val="hr-HR"/>
        </w:rPr>
        <w:t>Ostale djel</w:t>
      </w:r>
      <w:r>
        <w:rPr>
          <w:b/>
          <w:lang w:val="hr-HR"/>
        </w:rPr>
        <w:t>atnosti čišć</w:t>
      </w:r>
      <w:r w:rsidRPr="002A0264">
        <w:rPr>
          <w:b/>
          <w:lang w:val="hr-HR"/>
        </w:rPr>
        <w:t>enja zgrada i objekata</w:t>
      </w:r>
    </w:p>
    <w:p w:rsidR="00431C3F" w:rsidRPr="002A0264" w:rsidRDefault="00431C3F" w:rsidP="00431C3F">
      <w:pPr>
        <w:rPr>
          <w:b/>
          <w:lang w:val="hr-HR"/>
        </w:rPr>
      </w:pPr>
      <w:r w:rsidRPr="002A0264">
        <w:rPr>
          <w:b/>
        </w:rPr>
        <w:t xml:space="preserve">81.29 </w:t>
      </w:r>
      <w:r>
        <w:rPr>
          <w:b/>
        </w:rPr>
        <w:t xml:space="preserve">    </w:t>
      </w:r>
      <w:r w:rsidRPr="002A0264">
        <w:rPr>
          <w:b/>
        </w:rPr>
        <w:t>Ostale djelatnos</w:t>
      </w:r>
      <w:r>
        <w:rPr>
          <w:b/>
        </w:rPr>
        <w:t>ti čišć</w:t>
      </w:r>
      <w:r w:rsidRPr="002A0264">
        <w:rPr>
          <w:b/>
        </w:rPr>
        <w:t>enja</w:t>
      </w:r>
    </w:p>
    <w:p w:rsidR="00431C3F" w:rsidRDefault="00431C3F" w:rsidP="00431C3F">
      <w:pPr>
        <w:rPr>
          <w:b/>
        </w:rPr>
      </w:pPr>
      <w:r w:rsidRPr="002A0264">
        <w:rPr>
          <w:b/>
        </w:rPr>
        <w:t xml:space="preserve">81.30 </w:t>
      </w:r>
      <w:r>
        <w:rPr>
          <w:b/>
        </w:rPr>
        <w:t xml:space="preserve">    </w:t>
      </w:r>
      <w:r w:rsidRPr="002A0264">
        <w:rPr>
          <w:b/>
        </w:rPr>
        <w:t>Uslužne djelatnosti uređenja i održavanja zelenih površina</w:t>
      </w:r>
    </w:p>
    <w:p w:rsidR="00431C3F" w:rsidRDefault="00431C3F" w:rsidP="00431C3F">
      <w:pPr>
        <w:rPr>
          <w:b/>
        </w:rPr>
      </w:pPr>
    </w:p>
    <w:p w:rsidR="00431C3F" w:rsidRPr="002A0264" w:rsidRDefault="00431C3F" w:rsidP="00431C3F">
      <w:pPr>
        <w:rPr>
          <w:b/>
          <w:lang w:val="hr-HR"/>
        </w:rPr>
      </w:pPr>
    </w:p>
    <w:p w:rsidR="00431C3F" w:rsidRPr="002344E6" w:rsidRDefault="00431C3F" w:rsidP="00431C3F">
      <w:pPr>
        <w:rPr>
          <w:b/>
          <w:lang w:val="hr-HR"/>
        </w:rPr>
      </w:pPr>
    </w:p>
    <w:p w:rsidR="00431C3F" w:rsidRDefault="00431C3F" w:rsidP="00431C3F">
      <w:pPr>
        <w:pStyle w:val="BodyText2"/>
        <w:rPr>
          <w:b/>
        </w:rPr>
      </w:pPr>
      <w:r>
        <w:rPr>
          <w:b/>
          <w:lang w:val="bs-Latn-BA"/>
        </w:rPr>
        <w:t xml:space="preserve">    </w:t>
      </w:r>
      <w:r>
        <w:rPr>
          <w:b/>
        </w:rPr>
        <w:t>Pomoćne djelatnosti preduzeća su:</w:t>
      </w:r>
    </w:p>
    <w:p w:rsidR="00431C3F" w:rsidRDefault="00431C3F" w:rsidP="00431C3F">
      <w:pPr>
        <w:pStyle w:val="BodyText2"/>
        <w:rPr>
          <w:b/>
        </w:rPr>
      </w:pPr>
    </w:p>
    <w:p w:rsidR="00431C3F" w:rsidRDefault="00431C3F" w:rsidP="00431C3F">
      <w:pPr>
        <w:rPr>
          <w:b/>
          <w:lang w:val="hr-HR"/>
        </w:rPr>
      </w:pPr>
      <w:r w:rsidRPr="00B031A8">
        <w:rPr>
          <w:b/>
          <w:lang w:val="hr-HR"/>
        </w:rPr>
        <w:t xml:space="preserve">08.11 </w:t>
      </w:r>
      <w:r>
        <w:rPr>
          <w:b/>
          <w:lang w:val="hr-HR"/>
        </w:rPr>
        <w:t xml:space="preserve">     </w:t>
      </w:r>
      <w:r w:rsidRPr="00B031A8">
        <w:rPr>
          <w:b/>
          <w:lang w:val="hr-HR"/>
        </w:rPr>
        <w:t xml:space="preserve">Vađenje ukrasnog kamena i kamena za gradnju, </w:t>
      </w:r>
      <w:r>
        <w:rPr>
          <w:b/>
          <w:lang w:val="hr-HR"/>
        </w:rPr>
        <w:t xml:space="preserve">krečnjaka, gipsa, krede i      </w:t>
      </w:r>
    </w:p>
    <w:p w:rsidR="00431C3F" w:rsidRPr="00B031A8" w:rsidRDefault="00431C3F" w:rsidP="00431C3F">
      <w:pPr>
        <w:rPr>
          <w:b/>
          <w:lang w:val="hr-HR"/>
        </w:rPr>
      </w:pPr>
      <w:r>
        <w:rPr>
          <w:b/>
          <w:lang w:val="hr-HR"/>
        </w:rPr>
        <w:t xml:space="preserve">               </w:t>
      </w:r>
      <w:r w:rsidRPr="00B031A8">
        <w:rPr>
          <w:b/>
          <w:lang w:val="hr-HR"/>
        </w:rPr>
        <w:t xml:space="preserve">škriljevca </w:t>
      </w:r>
    </w:p>
    <w:p w:rsidR="00431C3F" w:rsidRPr="00B031A8" w:rsidRDefault="00431C3F" w:rsidP="00431C3F">
      <w:pPr>
        <w:pStyle w:val="BodyText2"/>
        <w:rPr>
          <w:b/>
        </w:rPr>
      </w:pPr>
      <w:r w:rsidRPr="00B031A8">
        <w:rPr>
          <w:b/>
        </w:rPr>
        <w:t xml:space="preserve">08.12 </w:t>
      </w:r>
      <w:r>
        <w:rPr>
          <w:b/>
        </w:rPr>
        <w:t xml:space="preserve">    </w:t>
      </w:r>
      <w:r w:rsidRPr="00B031A8">
        <w:rPr>
          <w:b/>
        </w:rPr>
        <w:t>Djelatnosti kopova šljunka i pijeska; vađenje gline i kaolina</w:t>
      </w:r>
    </w:p>
    <w:p w:rsidR="00431C3F" w:rsidRPr="00B031A8" w:rsidRDefault="00431C3F" w:rsidP="00431C3F">
      <w:pPr>
        <w:pStyle w:val="BodyText2"/>
        <w:rPr>
          <w:b/>
        </w:rPr>
      </w:pPr>
      <w:r w:rsidRPr="00B031A8">
        <w:rPr>
          <w:b/>
        </w:rPr>
        <w:t xml:space="preserve">23.69 </w:t>
      </w:r>
      <w:r>
        <w:rPr>
          <w:b/>
        </w:rPr>
        <w:t xml:space="preserve">    </w:t>
      </w:r>
      <w:r w:rsidRPr="00B031A8">
        <w:rPr>
          <w:b/>
        </w:rPr>
        <w:t xml:space="preserve">Proizvodnja ostalih proizvoda </w:t>
      </w:r>
      <w:proofErr w:type="gramStart"/>
      <w:r w:rsidRPr="00B031A8">
        <w:rPr>
          <w:b/>
        </w:rPr>
        <w:t>od</w:t>
      </w:r>
      <w:proofErr w:type="gramEnd"/>
      <w:r w:rsidRPr="00B031A8">
        <w:rPr>
          <w:b/>
        </w:rPr>
        <w:t xml:space="preserve"> betona, cementa i gipsa</w:t>
      </w:r>
    </w:p>
    <w:p w:rsidR="00431C3F" w:rsidRPr="002C4C60" w:rsidRDefault="00431C3F" w:rsidP="00431C3F">
      <w:pPr>
        <w:pStyle w:val="BodyText2"/>
        <w:rPr>
          <w:b/>
        </w:rPr>
      </w:pPr>
      <w:r w:rsidRPr="00B031A8">
        <w:rPr>
          <w:b/>
        </w:rPr>
        <w:t xml:space="preserve">23.70 </w:t>
      </w:r>
      <w:r>
        <w:rPr>
          <w:b/>
        </w:rPr>
        <w:t xml:space="preserve">    </w:t>
      </w:r>
      <w:r w:rsidRPr="00B031A8">
        <w:rPr>
          <w:b/>
        </w:rPr>
        <w:t>Rezanje, oblikovanje i obrada kamena</w:t>
      </w:r>
    </w:p>
    <w:p w:rsidR="00431C3F" w:rsidRDefault="00431C3F" w:rsidP="00431C3F">
      <w:pPr>
        <w:pStyle w:val="BodyText2"/>
      </w:pPr>
    </w:p>
    <w:p w:rsidR="00431C3F" w:rsidRDefault="00431C3F" w:rsidP="00431C3F">
      <w:pPr>
        <w:pStyle w:val="BodyText2"/>
        <w:jc w:val="center"/>
        <w:rPr>
          <w:lang w:val="bs-Latn-BA"/>
        </w:rPr>
      </w:pPr>
      <w:proofErr w:type="gramStart"/>
      <w:r>
        <w:t>Član  20</w:t>
      </w:r>
      <w:proofErr w:type="gramEnd"/>
    </w:p>
    <w:p w:rsidR="00431C3F" w:rsidRDefault="00431C3F" w:rsidP="00431C3F">
      <w:pPr>
        <w:pStyle w:val="BodyText2"/>
        <w:jc w:val="center"/>
      </w:pPr>
    </w:p>
    <w:p w:rsidR="00431C3F" w:rsidRDefault="00431C3F" w:rsidP="00431C3F">
      <w:pPr>
        <w:pStyle w:val="BodyText2"/>
        <w:rPr>
          <w:b/>
        </w:rPr>
      </w:pPr>
      <w:r>
        <w:tab/>
        <w:t xml:space="preserve">Pored djelatnosti navedenih u prethodnom članu </w:t>
      </w:r>
      <w:r>
        <w:rPr>
          <w:b/>
          <w:sz w:val="22"/>
        </w:rPr>
        <w:t>JKP “VIK”</w:t>
      </w:r>
      <w:r>
        <w:t xml:space="preserve"> Bosansko Grahovo obavlja i slijedeće djelatnosti: </w:t>
      </w:r>
      <w:r>
        <w:rPr>
          <w:b/>
          <w:sz w:val="22"/>
        </w:rPr>
        <w:t>SPOLJNOTRGOVINSKI PROMET ZA VLASTITE POTREBE</w:t>
      </w:r>
    </w:p>
    <w:p w:rsidR="00431C3F" w:rsidRDefault="00431C3F" w:rsidP="00431C3F">
      <w:pPr>
        <w:pStyle w:val="BodyText2"/>
        <w:rPr>
          <w:b/>
        </w:rPr>
      </w:pPr>
      <w:r>
        <w:rPr>
          <w:b/>
        </w:rPr>
        <w:t xml:space="preserve">            -     </w:t>
      </w:r>
      <w:proofErr w:type="gramStart"/>
      <w:r>
        <w:rPr>
          <w:b/>
        </w:rPr>
        <w:t>uvoz</w:t>
      </w:r>
      <w:proofErr w:type="gramEnd"/>
      <w:r>
        <w:rPr>
          <w:b/>
        </w:rPr>
        <w:t xml:space="preserve"> motornih vozila i radnih mašina</w:t>
      </w:r>
    </w:p>
    <w:p w:rsidR="00431C3F" w:rsidRDefault="00431C3F" w:rsidP="00431C3F">
      <w:pPr>
        <w:pStyle w:val="BodyText2"/>
        <w:numPr>
          <w:ilvl w:val="0"/>
          <w:numId w:val="9"/>
        </w:numPr>
        <w:rPr>
          <w:b/>
        </w:rPr>
      </w:pPr>
      <w:r>
        <w:rPr>
          <w:b/>
        </w:rPr>
        <w:t>uvoz vodoinstalacionog materijala i materijala za grijanje</w:t>
      </w:r>
    </w:p>
    <w:p w:rsidR="00431C3F" w:rsidRDefault="00431C3F" w:rsidP="00431C3F">
      <w:pPr>
        <w:pStyle w:val="BodyText2"/>
        <w:numPr>
          <w:ilvl w:val="0"/>
          <w:numId w:val="9"/>
        </w:numPr>
        <w:rPr>
          <w:b/>
        </w:rPr>
      </w:pPr>
      <w:r>
        <w:rPr>
          <w:b/>
        </w:rPr>
        <w:t>uvoz sanitarne opreme</w:t>
      </w:r>
    </w:p>
    <w:p w:rsidR="00431C3F" w:rsidRDefault="00431C3F" w:rsidP="00431C3F">
      <w:pPr>
        <w:pStyle w:val="BodyText2"/>
        <w:numPr>
          <w:ilvl w:val="0"/>
          <w:numId w:val="9"/>
        </w:numPr>
        <w:rPr>
          <w:b/>
          <w:lang w:val="de-DE"/>
        </w:rPr>
      </w:pPr>
      <w:r>
        <w:rPr>
          <w:b/>
          <w:lang w:val="bs-Latn-BA"/>
        </w:rPr>
        <w:t>i ostale djelatnosti u okviru registrirane djelatnosti</w:t>
      </w:r>
    </w:p>
    <w:p w:rsidR="00431C3F" w:rsidRDefault="00431C3F" w:rsidP="00431C3F">
      <w:pPr>
        <w:pStyle w:val="BodyText2"/>
        <w:rPr>
          <w:lang w:val="de-DE"/>
        </w:rPr>
      </w:pPr>
    </w:p>
    <w:p w:rsidR="00431C3F" w:rsidRDefault="00431C3F" w:rsidP="00431C3F">
      <w:pPr>
        <w:pStyle w:val="BodyText2"/>
        <w:rPr>
          <w:lang w:val="bs-Latn-BA"/>
        </w:rPr>
      </w:pPr>
    </w:p>
    <w:p w:rsidR="00431C3F" w:rsidRDefault="00431C3F" w:rsidP="00431C3F">
      <w:pPr>
        <w:pStyle w:val="BodyText2"/>
        <w:jc w:val="center"/>
        <w:rPr>
          <w:lang w:val="bs-Latn-BA"/>
        </w:rPr>
      </w:pPr>
      <w:proofErr w:type="gramStart"/>
      <w:r>
        <w:lastRenderedPageBreak/>
        <w:t>Član  21</w:t>
      </w:r>
      <w:proofErr w:type="gramEnd"/>
    </w:p>
    <w:p w:rsidR="00431C3F" w:rsidRDefault="00431C3F" w:rsidP="00431C3F">
      <w:pPr>
        <w:pStyle w:val="BodyText2"/>
        <w:jc w:val="center"/>
      </w:pPr>
    </w:p>
    <w:p w:rsidR="00431C3F" w:rsidRDefault="00431C3F" w:rsidP="00431C3F">
      <w:pPr>
        <w:pStyle w:val="BodyText2"/>
      </w:pPr>
      <w:r>
        <w:tab/>
        <w:t xml:space="preserve">Osnovne djelatnosti preduzeća imaju karakter posebnog društvenog interesa i predstavljaju nezamjenjiv uslov života i rada građana, privrednih subjekata, javnih ustanova i drugih subjekata </w:t>
      </w:r>
      <w:proofErr w:type="gramStart"/>
      <w:r>
        <w:t>na</w:t>
      </w:r>
      <w:proofErr w:type="gramEnd"/>
      <w:r>
        <w:t xml:space="preserve"> području Oppšine Bosansko Grahovo.</w:t>
      </w:r>
    </w:p>
    <w:p w:rsidR="00431C3F" w:rsidRDefault="00431C3F" w:rsidP="00431C3F">
      <w:pPr>
        <w:pStyle w:val="BodyText2"/>
      </w:pPr>
      <w:r>
        <w:tab/>
        <w:t xml:space="preserve"> </w:t>
      </w:r>
    </w:p>
    <w:p w:rsidR="00431C3F" w:rsidRDefault="00431C3F" w:rsidP="00431C3F">
      <w:pPr>
        <w:pStyle w:val="BodyText2"/>
        <w:jc w:val="center"/>
        <w:rPr>
          <w:lang w:val="bs-Latn-BA"/>
        </w:rPr>
      </w:pPr>
      <w:proofErr w:type="gramStart"/>
      <w:r>
        <w:t>Član  22</w:t>
      </w:r>
      <w:proofErr w:type="gramEnd"/>
    </w:p>
    <w:p w:rsidR="00431C3F" w:rsidRDefault="00431C3F" w:rsidP="00431C3F">
      <w:pPr>
        <w:pStyle w:val="BodyText2"/>
        <w:jc w:val="center"/>
      </w:pPr>
    </w:p>
    <w:p w:rsidR="00431C3F" w:rsidRDefault="00431C3F" w:rsidP="00431C3F">
      <w:pPr>
        <w:pStyle w:val="BodyText2"/>
        <w:rPr>
          <w:lang w:val="bs-Latn-BA"/>
        </w:rPr>
      </w:pPr>
      <w:r>
        <w:tab/>
      </w:r>
      <w:proofErr w:type="gramStart"/>
      <w:r>
        <w:t>Preduzeće može, uz suglasnost Opšinskog načelnika, obavljati i druge djelatnosti koje služe djelatnostima iz člana 19 ove Odluke, ukoliko za to ima uslove, a u cilju sticanja dobiti i provedbe društvenog interesa.</w:t>
      </w:r>
      <w:proofErr w:type="gramEnd"/>
    </w:p>
    <w:p w:rsidR="00431C3F" w:rsidRDefault="00431C3F" w:rsidP="00431C3F">
      <w:pPr>
        <w:pStyle w:val="BodyText2"/>
      </w:pPr>
    </w:p>
    <w:p w:rsidR="00431C3F" w:rsidRDefault="00431C3F" w:rsidP="00431C3F">
      <w:pPr>
        <w:pStyle w:val="BodyText2"/>
        <w:jc w:val="center"/>
        <w:rPr>
          <w:lang w:val="bs-Latn-BA"/>
        </w:rPr>
      </w:pPr>
      <w:proofErr w:type="gramStart"/>
      <w:r>
        <w:t>Član  23</w:t>
      </w:r>
      <w:proofErr w:type="gramEnd"/>
    </w:p>
    <w:p w:rsidR="00431C3F" w:rsidRDefault="00431C3F" w:rsidP="00431C3F">
      <w:pPr>
        <w:pStyle w:val="BodyText2"/>
        <w:jc w:val="center"/>
        <w:rPr>
          <w:lang w:val="bs-Latn-BA"/>
        </w:rPr>
      </w:pPr>
    </w:p>
    <w:p w:rsidR="00431C3F" w:rsidRDefault="00431C3F" w:rsidP="00431C3F">
      <w:pPr>
        <w:pStyle w:val="BodyText2"/>
      </w:pPr>
      <w:r>
        <w:tab/>
      </w:r>
      <w:proofErr w:type="gramStart"/>
      <w:r>
        <w:t>Preduzeće ne može vršiti promjene djelatnosti iz člana 19.</w:t>
      </w:r>
      <w:proofErr w:type="gramEnd"/>
      <w:r>
        <w:t xml:space="preserve"> </w:t>
      </w:r>
      <w:proofErr w:type="gramStart"/>
      <w:r>
        <w:t>ove</w:t>
      </w:r>
      <w:proofErr w:type="gramEnd"/>
      <w:r>
        <w:t xml:space="preserve"> Odluke bez suglasnosti Skupštine. </w:t>
      </w:r>
      <w:proofErr w:type="gramStart"/>
      <w:r>
        <w:t xml:space="preserve">Odluku o promjeni registrirane djelatnosti donosi </w:t>
      </w:r>
      <w:r>
        <w:rPr>
          <w:lang w:val="bs-Latn-BA"/>
        </w:rPr>
        <w:t>Skupština</w:t>
      </w:r>
      <w:r>
        <w:t>.</w:t>
      </w:r>
      <w:proofErr w:type="gramEnd"/>
      <w:r>
        <w:t xml:space="preserve">  </w:t>
      </w:r>
    </w:p>
    <w:p w:rsidR="00431C3F" w:rsidRDefault="00431C3F" w:rsidP="00431C3F">
      <w:pPr>
        <w:pStyle w:val="BodyText2"/>
      </w:pPr>
    </w:p>
    <w:p w:rsidR="00431C3F" w:rsidRDefault="00431C3F" w:rsidP="00431C3F">
      <w:pPr>
        <w:pStyle w:val="BodyText2"/>
        <w:jc w:val="center"/>
        <w:rPr>
          <w:lang w:val="bs-Latn-BA"/>
        </w:rPr>
      </w:pPr>
      <w:proofErr w:type="gramStart"/>
      <w:r>
        <w:t>Član  24</w:t>
      </w:r>
      <w:proofErr w:type="gramEnd"/>
    </w:p>
    <w:p w:rsidR="00431C3F" w:rsidRDefault="00431C3F" w:rsidP="00431C3F">
      <w:pPr>
        <w:pStyle w:val="BodyText2"/>
        <w:jc w:val="center"/>
      </w:pPr>
    </w:p>
    <w:p w:rsidR="00431C3F" w:rsidRDefault="00431C3F" w:rsidP="00431C3F">
      <w:pPr>
        <w:pStyle w:val="BodyText2"/>
        <w:rPr>
          <w:lang w:val="bs-Latn-BA"/>
        </w:rPr>
      </w:pPr>
      <w:r>
        <w:tab/>
        <w:t>Obim i kvalitet obavljanja djelatnosti utvrđen ovom Odlukom, planira Preduzeće svojim planovima i programima rada uz prethodnu suglasnost Skupštine</w:t>
      </w:r>
    </w:p>
    <w:p w:rsidR="00431C3F" w:rsidRDefault="00431C3F" w:rsidP="00431C3F">
      <w:pPr>
        <w:pStyle w:val="BodyText2"/>
      </w:pPr>
      <w:r>
        <w:tab/>
      </w:r>
      <w:proofErr w:type="gramStart"/>
      <w:r>
        <w:t>Za obavljanje djelatnosti utvrđenih planom i programom rada, Preduzeće stiče prihod naplatom svojih usluga i prodajom proizvoda iz registrirane djelatnosti.</w:t>
      </w:r>
      <w:proofErr w:type="gramEnd"/>
    </w:p>
    <w:p w:rsidR="00431C3F" w:rsidRDefault="00431C3F" w:rsidP="00431C3F">
      <w:pPr>
        <w:pStyle w:val="BodyText2"/>
      </w:pPr>
    </w:p>
    <w:p w:rsidR="00431C3F" w:rsidRDefault="00431C3F" w:rsidP="00431C3F">
      <w:pPr>
        <w:pStyle w:val="BodyText2"/>
        <w:rPr>
          <w:b/>
          <w:sz w:val="28"/>
          <w:lang w:val="bs-Latn-BA"/>
        </w:rPr>
      </w:pPr>
    </w:p>
    <w:p w:rsidR="00431C3F" w:rsidRDefault="00431C3F" w:rsidP="00431C3F">
      <w:pPr>
        <w:pStyle w:val="BodyText2"/>
        <w:rPr>
          <w:b/>
          <w:sz w:val="28"/>
          <w:lang w:val="bs-Latn-BA"/>
        </w:rPr>
      </w:pPr>
      <w:r>
        <w:rPr>
          <w:b/>
          <w:sz w:val="28"/>
          <w:lang w:val="de-DE"/>
        </w:rPr>
        <w:t>VI</w:t>
      </w:r>
      <w:r>
        <w:rPr>
          <w:b/>
          <w:sz w:val="28"/>
          <w:lang w:val="bs-Latn-BA"/>
        </w:rPr>
        <w:t>I</w:t>
      </w:r>
      <w:r>
        <w:rPr>
          <w:b/>
          <w:sz w:val="28"/>
          <w:lang w:val="de-DE"/>
        </w:rPr>
        <w:t xml:space="preserve">       </w:t>
      </w:r>
      <w:r>
        <w:rPr>
          <w:b/>
          <w:sz w:val="28"/>
          <w:lang w:val="bs-Latn-BA"/>
        </w:rPr>
        <w:t>OSNOVNI KAPITAL PREDUZEĆA</w:t>
      </w:r>
    </w:p>
    <w:p w:rsidR="005E5E5E" w:rsidRDefault="005E5E5E" w:rsidP="00431C3F">
      <w:pPr>
        <w:pStyle w:val="BodyText2"/>
        <w:rPr>
          <w:b/>
          <w:sz w:val="28"/>
          <w:lang w:val="bs-Latn-BA"/>
        </w:rPr>
      </w:pPr>
    </w:p>
    <w:p w:rsidR="005E5E5E" w:rsidRDefault="005E5E5E" w:rsidP="00431C3F">
      <w:pPr>
        <w:pStyle w:val="BodyText2"/>
        <w:rPr>
          <w:b/>
          <w:sz w:val="28"/>
          <w:lang w:val="bs-Latn-BA"/>
        </w:rPr>
      </w:pPr>
    </w:p>
    <w:p w:rsidR="005E5E5E" w:rsidRDefault="005E5E5E" w:rsidP="00431C3F">
      <w:pPr>
        <w:pStyle w:val="BodyText2"/>
        <w:rPr>
          <w:b/>
          <w:sz w:val="28"/>
          <w:lang w:val="bs-Latn-BA"/>
        </w:rPr>
      </w:pPr>
    </w:p>
    <w:p w:rsidR="00431C3F" w:rsidRPr="0001737E" w:rsidRDefault="00431C3F" w:rsidP="00431C3F">
      <w:pPr>
        <w:pStyle w:val="BodyText2"/>
        <w:rPr>
          <w:b/>
          <w:sz w:val="28"/>
          <w:lang w:val="bs-Latn-BA"/>
        </w:rPr>
      </w:pPr>
    </w:p>
    <w:p w:rsidR="00431C3F" w:rsidRDefault="00431C3F" w:rsidP="00431C3F">
      <w:pPr>
        <w:pStyle w:val="BodyText2"/>
        <w:jc w:val="center"/>
        <w:rPr>
          <w:lang w:val="bs-Latn-BA"/>
        </w:rPr>
      </w:pPr>
      <w:r>
        <w:rPr>
          <w:lang w:val="de-DE"/>
        </w:rPr>
        <w:t>Član  25</w:t>
      </w:r>
    </w:p>
    <w:p w:rsidR="00431C3F" w:rsidRDefault="00431C3F" w:rsidP="00431C3F">
      <w:pPr>
        <w:pStyle w:val="BodyText2"/>
        <w:jc w:val="center"/>
        <w:rPr>
          <w:lang w:val="de-DE"/>
        </w:rPr>
      </w:pPr>
    </w:p>
    <w:p w:rsidR="00431C3F" w:rsidRDefault="00431C3F" w:rsidP="00431C3F">
      <w:pPr>
        <w:pStyle w:val="BodyText2"/>
        <w:rPr>
          <w:lang w:val="bs-Latn-BA"/>
        </w:rPr>
      </w:pPr>
      <w:r>
        <w:rPr>
          <w:lang w:val="de-DE"/>
        </w:rPr>
        <w:tab/>
        <w:t>Sredstva preduzeća čine materijalna  i nematerijalna ulaganja Osnivača.</w:t>
      </w:r>
    </w:p>
    <w:p w:rsidR="00431C3F" w:rsidRDefault="00431C3F" w:rsidP="00431C3F">
      <w:pPr>
        <w:pStyle w:val="BodyText2"/>
        <w:rPr>
          <w:lang w:val="bs-Latn-BA"/>
        </w:rPr>
      </w:pPr>
      <w:r>
        <w:rPr>
          <w:lang w:val="bs-Latn-BA"/>
        </w:rPr>
        <w:tab/>
        <w:t>Osnovni kapital koji osnivač unosi u preduzeće iznosi 2.000,00 KM (slovima: dvijehiljade i 00/100KM) i predstavlja ulog osnivača (Opštine)  sa 100 % i u cijelosti se uplaćuje u novcu.</w:t>
      </w:r>
    </w:p>
    <w:p w:rsidR="00431C3F" w:rsidRDefault="00431C3F" w:rsidP="00431C3F">
      <w:pPr>
        <w:pStyle w:val="BodyText2"/>
        <w:rPr>
          <w:lang w:val="bs-Latn-BA"/>
        </w:rPr>
      </w:pPr>
      <w:r>
        <w:rPr>
          <w:lang w:val="bs-Latn-BA"/>
        </w:rPr>
        <w:tab/>
        <w:t>Osnovni kapital čini udio Osnivača u iznosu od 2.000,00 KM i predstavlja ulog osnivača (Opštine)  sa 100%.</w:t>
      </w:r>
    </w:p>
    <w:p w:rsidR="00431C3F" w:rsidRDefault="00431C3F" w:rsidP="00431C3F">
      <w:pPr>
        <w:pStyle w:val="BodyText2"/>
        <w:rPr>
          <w:lang w:val="bs-Latn-BA"/>
        </w:rPr>
      </w:pPr>
      <w:r>
        <w:rPr>
          <w:lang w:val="bs-Latn-BA"/>
        </w:rPr>
        <w:tab/>
        <w:t>Osnivač je dužan osnivački ulog u iznosu navedenom u stavu 2. ovog člana uplatiti na  račun kod banke do dana podnošenja prijave za upis osnivanja Preduzeća u registar društva.</w:t>
      </w:r>
    </w:p>
    <w:p w:rsidR="00431C3F" w:rsidRDefault="00431C3F" w:rsidP="00431C3F">
      <w:pPr>
        <w:pStyle w:val="BodyText2"/>
        <w:rPr>
          <w:lang w:val="bs-Latn-BA"/>
        </w:rPr>
      </w:pPr>
      <w:r>
        <w:rPr>
          <w:lang w:val="bs-Latn-BA"/>
        </w:rPr>
        <w:tab/>
        <w:t>Iznos osnivačkog uloga iz prethodnog stava Preduzeće će kao osnovni kapital prenijeti na transakcijski račun Preduzeća i s njim raspolagati isključivo u skladu sa Zakonom.</w:t>
      </w:r>
    </w:p>
    <w:p w:rsidR="00431C3F" w:rsidRDefault="00431C3F" w:rsidP="00431C3F">
      <w:pPr>
        <w:pStyle w:val="BodyText2"/>
        <w:rPr>
          <w:lang w:val="bs-Latn-BA"/>
        </w:rPr>
      </w:pPr>
      <w:r>
        <w:rPr>
          <w:lang w:val="bs-Latn-BA"/>
        </w:rPr>
        <w:tab/>
        <w:t>Osnovni kapital se nemože smanjiti ispod iznosa u stavu 2. ovog člana.</w:t>
      </w:r>
    </w:p>
    <w:p w:rsidR="00431C3F" w:rsidRDefault="00431C3F" w:rsidP="00431C3F">
      <w:pPr>
        <w:pStyle w:val="BodyText2"/>
        <w:rPr>
          <w:lang w:val="bs-Latn-BA"/>
        </w:rPr>
      </w:pPr>
      <w:r>
        <w:rPr>
          <w:lang w:val="bs-Latn-BA"/>
        </w:rPr>
        <w:tab/>
        <w:t>Povećanje i smanjenje osnovnog kapitala Preduzeća (matrijalna ili nematrijalna ulaganja)  vršiti će se u skladu sa zakonom sa tim da smanjenje kapitala nemože biti ispod iznosa iz stava 2. ovog člana.</w:t>
      </w:r>
    </w:p>
    <w:p w:rsidR="00431C3F" w:rsidRDefault="00431C3F" w:rsidP="00431C3F">
      <w:pPr>
        <w:pStyle w:val="BodyText2"/>
        <w:rPr>
          <w:lang w:val="bs-Latn-BA"/>
        </w:rPr>
      </w:pPr>
      <w:r>
        <w:rPr>
          <w:lang w:val="bs-Latn-BA"/>
        </w:rPr>
        <w:tab/>
        <w:t xml:space="preserve"> </w:t>
      </w:r>
    </w:p>
    <w:p w:rsidR="00431C3F" w:rsidRDefault="00431C3F" w:rsidP="00431C3F">
      <w:pPr>
        <w:pStyle w:val="BodyText2"/>
        <w:jc w:val="center"/>
        <w:rPr>
          <w:lang w:val="bs-Latn-BA"/>
        </w:rPr>
      </w:pPr>
      <w:r>
        <w:rPr>
          <w:lang w:val="bs-Latn-BA"/>
        </w:rPr>
        <w:t>Član  26</w:t>
      </w:r>
    </w:p>
    <w:p w:rsidR="00431C3F" w:rsidRDefault="00431C3F" w:rsidP="00431C3F">
      <w:pPr>
        <w:pStyle w:val="BodyText2"/>
        <w:jc w:val="center"/>
        <w:rPr>
          <w:lang w:val="bs-Latn-BA"/>
        </w:rPr>
      </w:pPr>
    </w:p>
    <w:p w:rsidR="00431C3F" w:rsidRDefault="00431C3F" w:rsidP="00431C3F">
      <w:pPr>
        <w:pStyle w:val="BodyText2"/>
        <w:rPr>
          <w:lang w:val="bs-Latn-BA"/>
        </w:rPr>
      </w:pPr>
      <w:r>
        <w:rPr>
          <w:lang w:val="bs-Latn-BA"/>
        </w:rPr>
        <w:tab/>
        <w:t>U preduzeću se obrazuje knjiga udjela u kojoj se istog dana unosi svaka eventualna izmjena podataka u vezi udjela.</w:t>
      </w:r>
    </w:p>
    <w:p w:rsidR="00431C3F" w:rsidRDefault="00431C3F" w:rsidP="00431C3F">
      <w:pPr>
        <w:pStyle w:val="BodyText2"/>
        <w:rPr>
          <w:lang w:val="bs-Latn-BA"/>
        </w:rPr>
      </w:pPr>
      <w:r>
        <w:rPr>
          <w:lang w:val="bs-Latn-BA"/>
        </w:rPr>
        <w:tab/>
        <w:t>Knjigu udjela uspostaviće Uprava preduzeća uspostaviće Uprava preduzeća najkasnije  osam dana od dana upisa preduzeća u sudski registar.</w:t>
      </w:r>
    </w:p>
    <w:p w:rsidR="00431C3F" w:rsidRDefault="00431C3F" w:rsidP="00431C3F">
      <w:pPr>
        <w:pStyle w:val="BodyText2"/>
        <w:rPr>
          <w:lang w:val="bs-Latn-BA"/>
        </w:rPr>
      </w:pPr>
    </w:p>
    <w:p w:rsidR="00431C3F" w:rsidRDefault="00431C3F" w:rsidP="00431C3F">
      <w:pPr>
        <w:pStyle w:val="BodyText2"/>
        <w:jc w:val="center"/>
        <w:rPr>
          <w:lang w:val="bs-Latn-BA"/>
        </w:rPr>
      </w:pPr>
      <w:r>
        <w:rPr>
          <w:lang w:val="bs-Latn-BA"/>
        </w:rPr>
        <w:t>Č</w:t>
      </w:r>
      <w:r>
        <w:t>lan</w:t>
      </w:r>
      <w:r>
        <w:rPr>
          <w:lang w:val="bs-Latn-BA"/>
        </w:rPr>
        <w:t xml:space="preserve">  27</w:t>
      </w:r>
    </w:p>
    <w:p w:rsidR="00431C3F" w:rsidRDefault="00431C3F" w:rsidP="00431C3F">
      <w:pPr>
        <w:pStyle w:val="BodyText2"/>
        <w:jc w:val="center"/>
        <w:rPr>
          <w:lang w:val="bs-Latn-BA"/>
        </w:rPr>
      </w:pPr>
    </w:p>
    <w:p w:rsidR="00431C3F" w:rsidRDefault="00431C3F" w:rsidP="00431C3F">
      <w:pPr>
        <w:pStyle w:val="BodyText2"/>
      </w:pPr>
      <w:r>
        <w:rPr>
          <w:lang w:val="bs-Latn-BA"/>
        </w:rPr>
        <w:tab/>
      </w:r>
      <w:proofErr w:type="gramStart"/>
      <w:r>
        <w:t>Finansiranje</w:t>
      </w:r>
      <w:r>
        <w:rPr>
          <w:lang w:val="bs-Latn-BA"/>
        </w:rPr>
        <w:t xml:space="preserve"> </w:t>
      </w:r>
      <w:r>
        <w:t>djelatnosti</w:t>
      </w:r>
      <w:r>
        <w:rPr>
          <w:lang w:val="bs-Latn-BA"/>
        </w:rPr>
        <w:t xml:space="preserve"> </w:t>
      </w:r>
      <w:r>
        <w:t>iz</w:t>
      </w:r>
      <w:r>
        <w:rPr>
          <w:lang w:val="bs-Latn-BA"/>
        </w:rPr>
        <w:t xml:space="preserve"> č</w:t>
      </w:r>
      <w:r>
        <w:t>lana</w:t>
      </w:r>
      <w:r>
        <w:rPr>
          <w:lang w:val="bs-Latn-BA"/>
        </w:rPr>
        <w:t xml:space="preserve"> 17.</w:t>
      </w:r>
      <w:proofErr w:type="gramEnd"/>
      <w:r>
        <w:rPr>
          <w:lang w:val="bs-Latn-BA"/>
        </w:rPr>
        <w:t xml:space="preserve"> </w:t>
      </w:r>
      <w:r>
        <w:t xml:space="preserve">Odluke vršit </w:t>
      </w:r>
      <w:proofErr w:type="gramStart"/>
      <w:r>
        <w:t>će</w:t>
      </w:r>
      <w:proofErr w:type="gramEnd"/>
      <w:r>
        <w:t xml:space="preserve"> se iz:</w:t>
      </w:r>
    </w:p>
    <w:p w:rsidR="00431C3F" w:rsidRDefault="00431C3F" w:rsidP="00431C3F">
      <w:pPr>
        <w:pStyle w:val="BodyText2"/>
        <w:numPr>
          <w:ilvl w:val="0"/>
          <w:numId w:val="9"/>
        </w:numPr>
      </w:pPr>
      <w:r>
        <w:t>cijena komunalnih usluga i proizvoda,</w:t>
      </w:r>
    </w:p>
    <w:p w:rsidR="00431C3F" w:rsidRDefault="00431C3F" w:rsidP="00431C3F">
      <w:pPr>
        <w:pStyle w:val="BodyText2"/>
        <w:numPr>
          <w:ilvl w:val="0"/>
          <w:numId w:val="9"/>
        </w:numPr>
      </w:pPr>
      <w:r>
        <w:t>doprinosa i drugih poslovnih prihoda,</w:t>
      </w:r>
    </w:p>
    <w:p w:rsidR="00431C3F" w:rsidRDefault="00431C3F" w:rsidP="00431C3F">
      <w:pPr>
        <w:pStyle w:val="BodyText2"/>
        <w:numPr>
          <w:ilvl w:val="0"/>
          <w:numId w:val="9"/>
        </w:numPr>
      </w:pPr>
      <w:r>
        <w:t>drugih izvora koje utvrdi Osnivač, u skladu sa zakonom,</w:t>
      </w:r>
    </w:p>
    <w:p w:rsidR="00431C3F" w:rsidRDefault="00431C3F" w:rsidP="00431C3F">
      <w:pPr>
        <w:pStyle w:val="BodyText2"/>
        <w:numPr>
          <w:ilvl w:val="0"/>
          <w:numId w:val="9"/>
        </w:numPr>
      </w:pPr>
      <w:proofErr w:type="gramStart"/>
      <w:r>
        <w:t>cijena</w:t>
      </w:r>
      <w:proofErr w:type="gramEnd"/>
      <w:r>
        <w:t xml:space="preserve"> usluga iz  ostalih registriranih djelatnosti preduzeća .</w:t>
      </w:r>
    </w:p>
    <w:p w:rsidR="00431C3F" w:rsidRDefault="00431C3F" w:rsidP="00431C3F">
      <w:pPr>
        <w:pStyle w:val="BodyText2"/>
      </w:pPr>
    </w:p>
    <w:p w:rsidR="00431C3F" w:rsidRDefault="00431C3F" w:rsidP="00431C3F">
      <w:pPr>
        <w:pStyle w:val="BodyText2"/>
        <w:jc w:val="center"/>
      </w:pPr>
    </w:p>
    <w:p w:rsidR="00431C3F" w:rsidRDefault="00431C3F" w:rsidP="00431C3F">
      <w:pPr>
        <w:pStyle w:val="BodyText2"/>
        <w:jc w:val="center"/>
        <w:rPr>
          <w:lang w:val="bs-Latn-BA"/>
        </w:rPr>
      </w:pPr>
      <w:proofErr w:type="gramStart"/>
      <w:r>
        <w:t>Član  28</w:t>
      </w:r>
      <w:proofErr w:type="gramEnd"/>
    </w:p>
    <w:p w:rsidR="00431C3F" w:rsidRDefault="00431C3F" w:rsidP="00431C3F">
      <w:pPr>
        <w:pStyle w:val="BodyText2"/>
        <w:jc w:val="center"/>
      </w:pPr>
    </w:p>
    <w:p w:rsidR="00431C3F" w:rsidRPr="0001737E" w:rsidRDefault="00431C3F" w:rsidP="00431C3F">
      <w:pPr>
        <w:pStyle w:val="BodyText2"/>
      </w:pPr>
      <w:r>
        <w:tab/>
        <w:t xml:space="preserve">Cijene komunalnih proizvoda i usluga za osnovne djelatnosti utvrđuje preduzeće u skladu sa nadležnošću i ovlaštenjem iz predhodnog stava </w:t>
      </w:r>
      <w:proofErr w:type="gramStart"/>
      <w:r>
        <w:t>propisanih  Zakonom</w:t>
      </w:r>
      <w:proofErr w:type="gramEnd"/>
      <w:r>
        <w:t xml:space="preserve">  uz saglasnost Osnivača.</w:t>
      </w:r>
    </w:p>
    <w:p w:rsidR="00431C3F" w:rsidRDefault="00431C3F" w:rsidP="00431C3F">
      <w:pPr>
        <w:pStyle w:val="BodyText2"/>
        <w:rPr>
          <w:lang w:val="bs-Latn-BA"/>
        </w:rPr>
      </w:pPr>
    </w:p>
    <w:p w:rsidR="00431C3F" w:rsidRDefault="00431C3F" w:rsidP="00431C3F">
      <w:pPr>
        <w:pStyle w:val="BodyText2"/>
        <w:jc w:val="center"/>
        <w:rPr>
          <w:lang w:val="bs-Latn-BA"/>
        </w:rPr>
      </w:pPr>
      <w:proofErr w:type="gramStart"/>
      <w:r>
        <w:t>Član  29</w:t>
      </w:r>
      <w:proofErr w:type="gramEnd"/>
    </w:p>
    <w:p w:rsidR="00431C3F" w:rsidRDefault="00431C3F" w:rsidP="00431C3F">
      <w:pPr>
        <w:pStyle w:val="BodyText2"/>
        <w:jc w:val="center"/>
      </w:pPr>
    </w:p>
    <w:p w:rsidR="00431C3F" w:rsidRDefault="00431C3F" w:rsidP="00431C3F">
      <w:pPr>
        <w:pStyle w:val="BodyText2"/>
      </w:pPr>
      <w:r>
        <w:tab/>
        <w:t>Cijenama komunalnih proizvoda i usluga iz osnovnih djelatnosti i cijenama proizvoda i usluga iz posebnih djelatnosti osiguraće se obavljanje osnovne djelatnosti posebnog društvenog interesa</w:t>
      </w:r>
      <w:proofErr w:type="gramStart"/>
      <w:r>
        <w:t>,  prosta</w:t>
      </w:r>
      <w:proofErr w:type="gramEnd"/>
      <w:r>
        <w:t xml:space="preserve"> reprodukcija i programom utvrđeni nivo proširene reprodukcije.</w:t>
      </w:r>
    </w:p>
    <w:p w:rsidR="00431C3F" w:rsidRDefault="00431C3F" w:rsidP="00431C3F">
      <w:pPr>
        <w:pStyle w:val="BodyText2"/>
      </w:pPr>
      <w:r>
        <w:tab/>
        <w:t xml:space="preserve">Putem cijena komunalnih proizvoda i usluga osigurat će </w:t>
      </w:r>
      <w:proofErr w:type="gramStart"/>
      <w:r>
        <w:t>se  radnicima</w:t>
      </w:r>
      <w:proofErr w:type="gramEnd"/>
      <w:r>
        <w:t xml:space="preserve"> Preduzeća lični i društveni standard koji u cijelosti odgovara vrijednostima u skladu s kolektivnim ugovorom.</w:t>
      </w:r>
    </w:p>
    <w:p w:rsidR="00431C3F" w:rsidRDefault="00431C3F" w:rsidP="00431C3F">
      <w:pPr>
        <w:pStyle w:val="BodyText2"/>
      </w:pPr>
    </w:p>
    <w:p w:rsidR="00431C3F" w:rsidRDefault="00431C3F" w:rsidP="00431C3F">
      <w:pPr>
        <w:pStyle w:val="BodyText2"/>
      </w:pPr>
    </w:p>
    <w:p w:rsidR="005E5E5E" w:rsidRDefault="005E5E5E" w:rsidP="00431C3F">
      <w:pPr>
        <w:pStyle w:val="BodyText2"/>
      </w:pPr>
    </w:p>
    <w:p w:rsidR="00431C3F" w:rsidRDefault="00431C3F" w:rsidP="00431C3F">
      <w:pPr>
        <w:pStyle w:val="BodyText2"/>
      </w:pPr>
    </w:p>
    <w:p w:rsidR="00431C3F" w:rsidRDefault="00431C3F" w:rsidP="00431C3F">
      <w:pPr>
        <w:pStyle w:val="BodyText2"/>
        <w:jc w:val="center"/>
        <w:rPr>
          <w:lang w:val="bs-Latn-BA"/>
        </w:rPr>
      </w:pPr>
      <w:r>
        <w:lastRenderedPageBreak/>
        <w:t>Član 30</w:t>
      </w:r>
    </w:p>
    <w:p w:rsidR="00431C3F" w:rsidRDefault="00431C3F" w:rsidP="00431C3F">
      <w:pPr>
        <w:pStyle w:val="BodyText2"/>
        <w:jc w:val="center"/>
      </w:pPr>
    </w:p>
    <w:p w:rsidR="00431C3F" w:rsidRDefault="00431C3F" w:rsidP="00431C3F">
      <w:pPr>
        <w:pStyle w:val="BodyText2"/>
      </w:pPr>
      <w:r>
        <w:tab/>
      </w:r>
      <w:proofErr w:type="gramStart"/>
      <w:r>
        <w:t>U slučaju da Preduzeće obavljajući osnovnu djelatnost utvrđenu ovom Odlukom i Statutom Preduzeća ostvari gubitak u poslovanju, Preduzeće i Osnivač ravnopravno analiziraju uzroke nastalog poremećaja i poduzimaju zajedničke mjere za otklanjanje tih uzroka.</w:t>
      </w:r>
      <w:proofErr w:type="gramEnd"/>
      <w:r>
        <w:t xml:space="preserve"> </w:t>
      </w:r>
    </w:p>
    <w:p w:rsidR="00431C3F" w:rsidRDefault="00431C3F" w:rsidP="00431C3F">
      <w:pPr>
        <w:pStyle w:val="BodyText2"/>
      </w:pPr>
      <w:r>
        <w:tab/>
        <w:t xml:space="preserve">Gubitak nastao obavljajući posebne djelatnosti Preduzeća sanira preduzeće u skladu </w:t>
      </w:r>
      <w:proofErr w:type="gramStart"/>
      <w:r>
        <w:t>sa</w:t>
      </w:r>
      <w:proofErr w:type="gramEnd"/>
      <w:r>
        <w:t xml:space="preserve"> zakonom, ovom Odlukom i Statutom preuzeća.</w:t>
      </w:r>
    </w:p>
    <w:p w:rsidR="00431C3F" w:rsidRDefault="00431C3F" w:rsidP="00431C3F">
      <w:pPr>
        <w:pStyle w:val="BodyText2"/>
      </w:pPr>
      <w:r>
        <w:tab/>
        <w:t xml:space="preserve">Ako se utvrdi da je gubitak nastao iz subjektivnih razloga, unutarnjim poremećajima u Preduzeću, Osnivač će </w:t>
      </w:r>
      <w:proofErr w:type="gramStart"/>
      <w:r>
        <w:t>poduzeti  odgovarajuć</w:t>
      </w:r>
      <w:proofErr w:type="gramEnd"/>
      <w:r>
        <w:t xml:space="preserve"> mjere za prevazilaženje nastalog stanja u cilju redovnog pružanja  komunalnih usluga propisanih Zakonom kao djelatnosti od posebnog društvenog interesa.</w:t>
      </w:r>
    </w:p>
    <w:p w:rsidR="00431C3F" w:rsidRDefault="00431C3F" w:rsidP="00431C3F">
      <w:pPr>
        <w:pStyle w:val="BodyText2"/>
      </w:pPr>
      <w:r>
        <w:tab/>
        <w:t>Pored navedenih mjera Osnivač ima pravo i nadležnost izvršiti smjenjivanje organa upravljanja, organa rukovođenja i ostalih rukovodnih radnika, imenovati privremene rukovodne organe i raspisati konkurs za izbor i imenovanje istih.</w:t>
      </w:r>
    </w:p>
    <w:p w:rsidR="00431C3F" w:rsidRDefault="00431C3F" w:rsidP="00431C3F">
      <w:pPr>
        <w:pStyle w:val="BodyText2"/>
      </w:pPr>
    </w:p>
    <w:p w:rsidR="00431C3F" w:rsidRDefault="00431C3F" w:rsidP="00431C3F">
      <w:pPr>
        <w:pStyle w:val="BodyText2"/>
        <w:rPr>
          <w:b/>
        </w:rPr>
      </w:pPr>
    </w:p>
    <w:p w:rsidR="00431C3F" w:rsidRDefault="00431C3F" w:rsidP="00431C3F">
      <w:pPr>
        <w:pStyle w:val="BodyText2"/>
        <w:rPr>
          <w:b/>
          <w:sz w:val="28"/>
        </w:rPr>
      </w:pPr>
      <w:r>
        <w:rPr>
          <w:b/>
          <w:sz w:val="28"/>
        </w:rPr>
        <w:t>VII</w:t>
      </w:r>
      <w:r>
        <w:rPr>
          <w:b/>
          <w:sz w:val="28"/>
          <w:lang w:val="bs-Latn-BA"/>
        </w:rPr>
        <w:t>I</w:t>
      </w:r>
      <w:r>
        <w:rPr>
          <w:b/>
          <w:sz w:val="28"/>
        </w:rPr>
        <w:t xml:space="preserve">      ORGANI PREDUZEĆA</w:t>
      </w:r>
    </w:p>
    <w:p w:rsidR="00431C3F" w:rsidRDefault="00431C3F" w:rsidP="00431C3F">
      <w:pPr>
        <w:pStyle w:val="BodyText2"/>
        <w:rPr>
          <w:b/>
          <w:sz w:val="28"/>
        </w:rPr>
      </w:pPr>
    </w:p>
    <w:p w:rsidR="00431C3F" w:rsidRDefault="00431C3F" w:rsidP="00431C3F">
      <w:pPr>
        <w:pStyle w:val="BodyText2"/>
        <w:jc w:val="center"/>
        <w:rPr>
          <w:lang w:val="bs-Latn-BA"/>
        </w:rPr>
      </w:pPr>
      <w:r>
        <w:t>Član 31</w:t>
      </w:r>
    </w:p>
    <w:p w:rsidR="00431C3F" w:rsidRDefault="00431C3F" w:rsidP="00431C3F">
      <w:pPr>
        <w:pStyle w:val="BodyText2"/>
        <w:jc w:val="center"/>
      </w:pPr>
    </w:p>
    <w:p w:rsidR="00431C3F" w:rsidRDefault="00431C3F" w:rsidP="00431C3F">
      <w:pPr>
        <w:pStyle w:val="BodyText2"/>
      </w:pPr>
      <w:r>
        <w:tab/>
        <w:t>Organi upravljanja i rukovođenja JKP “Vodovod i kanalizacija” Bosansko Grahovo su:</w:t>
      </w:r>
    </w:p>
    <w:p w:rsidR="00431C3F" w:rsidRDefault="00431C3F" w:rsidP="00431C3F">
      <w:pPr>
        <w:pStyle w:val="BodyText2"/>
      </w:pPr>
    </w:p>
    <w:p w:rsidR="00431C3F" w:rsidRDefault="00431C3F" w:rsidP="00431C3F">
      <w:pPr>
        <w:pStyle w:val="BodyText2"/>
        <w:numPr>
          <w:ilvl w:val="0"/>
          <w:numId w:val="15"/>
        </w:numPr>
        <w:rPr>
          <w:lang w:val="bs-Latn-BA"/>
        </w:rPr>
      </w:pPr>
      <w:r>
        <w:t xml:space="preserve">Skupština </w:t>
      </w:r>
    </w:p>
    <w:p w:rsidR="00431C3F" w:rsidRDefault="00431C3F" w:rsidP="00431C3F">
      <w:pPr>
        <w:pStyle w:val="BodyText2"/>
        <w:numPr>
          <w:ilvl w:val="0"/>
          <w:numId w:val="15"/>
        </w:numPr>
        <w:rPr>
          <w:lang w:val="bs-Latn-BA"/>
        </w:rPr>
      </w:pPr>
      <w:r>
        <w:rPr>
          <w:lang w:val="bs-Latn-BA"/>
        </w:rPr>
        <w:t>Nadzorni odbor</w:t>
      </w:r>
    </w:p>
    <w:p w:rsidR="00431C3F" w:rsidRDefault="00431C3F" w:rsidP="00431C3F">
      <w:pPr>
        <w:pStyle w:val="BodyText2"/>
        <w:numPr>
          <w:ilvl w:val="0"/>
          <w:numId w:val="15"/>
        </w:numPr>
        <w:rPr>
          <w:lang w:val="bs-Latn-BA"/>
        </w:rPr>
      </w:pPr>
      <w:r>
        <w:rPr>
          <w:lang w:val="bs-Latn-BA"/>
        </w:rPr>
        <w:t xml:space="preserve">Uprava (menadžment)  kao organi upravljanja i </w:t>
      </w:r>
    </w:p>
    <w:p w:rsidR="00431C3F" w:rsidRDefault="00431C3F" w:rsidP="00431C3F">
      <w:pPr>
        <w:pStyle w:val="BodyText2"/>
        <w:numPr>
          <w:ilvl w:val="0"/>
          <w:numId w:val="15"/>
        </w:numPr>
        <w:rPr>
          <w:lang w:val="bs-Latn-BA"/>
        </w:rPr>
      </w:pPr>
      <w:r>
        <w:rPr>
          <w:lang w:val="bs-Latn-BA"/>
        </w:rPr>
        <w:t>Odbor za reviziju</w:t>
      </w:r>
    </w:p>
    <w:p w:rsidR="00431C3F" w:rsidRDefault="00431C3F" w:rsidP="00431C3F">
      <w:pPr>
        <w:pStyle w:val="BodyText2"/>
      </w:pPr>
    </w:p>
    <w:p w:rsidR="00431C3F" w:rsidRDefault="00431C3F" w:rsidP="00431C3F">
      <w:pPr>
        <w:pStyle w:val="BodyText2"/>
        <w:rPr>
          <w:b/>
        </w:rPr>
      </w:pPr>
      <w:r>
        <w:rPr>
          <w:b/>
        </w:rPr>
        <w:tab/>
      </w:r>
    </w:p>
    <w:p w:rsidR="00431C3F" w:rsidRDefault="00431C3F" w:rsidP="00431C3F">
      <w:pPr>
        <w:pStyle w:val="BodyText2"/>
        <w:rPr>
          <w:b/>
          <w:lang w:val="bs-Latn-BA"/>
        </w:rPr>
      </w:pPr>
      <w:r>
        <w:rPr>
          <w:b/>
          <w:lang w:val="bs-Latn-BA"/>
        </w:rPr>
        <w:lastRenderedPageBreak/>
        <w:t xml:space="preserve">Skupština </w:t>
      </w:r>
    </w:p>
    <w:p w:rsidR="00431C3F" w:rsidRDefault="00431C3F" w:rsidP="00431C3F">
      <w:pPr>
        <w:pStyle w:val="BodyText2"/>
        <w:rPr>
          <w:b/>
          <w:lang w:val="bs-Latn-BA"/>
        </w:rPr>
      </w:pPr>
    </w:p>
    <w:p w:rsidR="00431C3F" w:rsidRDefault="00431C3F" w:rsidP="00431C3F">
      <w:pPr>
        <w:pStyle w:val="BodyText2"/>
        <w:jc w:val="center"/>
        <w:rPr>
          <w:bCs/>
          <w:lang w:val="bs-Latn-BA"/>
        </w:rPr>
      </w:pPr>
      <w:r>
        <w:rPr>
          <w:bCs/>
          <w:lang w:val="bs-Latn-BA"/>
        </w:rPr>
        <w:t>Član 32</w:t>
      </w:r>
    </w:p>
    <w:p w:rsidR="00431C3F" w:rsidRDefault="00431C3F" w:rsidP="00431C3F">
      <w:pPr>
        <w:pStyle w:val="BodyText2"/>
        <w:jc w:val="center"/>
        <w:rPr>
          <w:bCs/>
          <w:lang w:val="bs-Latn-BA"/>
        </w:rPr>
      </w:pPr>
    </w:p>
    <w:p w:rsidR="00431C3F" w:rsidRDefault="00431C3F" w:rsidP="00431C3F">
      <w:pPr>
        <w:pStyle w:val="BodyText2"/>
        <w:rPr>
          <w:bCs/>
          <w:lang w:val="bs-Latn-BA"/>
        </w:rPr>
      </w:pPr>
      <w:r>
        <w:rPr>
          <w:bCs/>
          <w:lang w:val="bs-Latn-BA"/>
        </w:rPr>
        <w:tab/>
        <w:t xml:space="preserve">Skupština JKP «VIK»Bosansko Grahovo vrši prava i obaveze u ime Osnivača. </w:t>
      </w:r>
    </w:p>
    <w:p w:rsidR="00431C3F" w:rsidRDefault="00431C3F" w:rsidP="00431C3F">
      <w:pPr>
        <w:pStyle w:val="BodyText2"/>
        <w:rPr>
          <w:bCs/>
          <w:lang w:val="bs-Latn-BA"/>
        </w:rPr>
      </w:pPr>
      <w:r>
        <w:rPr>
          <w:bCs/>
          <w:lang w:val="bs-Latn-BA"/>
        </w:rPr>
        <w:tab/>
        <w:t>Skupština Preduzeća se satoji od predsjednika i četiri člana.</w:t>
      </w:r>
    </w:p>
    <w:p w:rsidR="00431C3F" w:rsidRDefault="00431C3F" w:rsidP="00431C3F">
      <w:pPr>
        <w:pStyle w:val="BodyText2"/>
        <w:rPr>
          <w:bCs/>
          <w:lang w:val="bs-Latn-BA"/>
        </w:rPr>
      </w:pPr>
      <w:r>
        <w:rPr>
          <w:bCs/>
          <w:lang w:val="bs-Latn-BA"/>
        </w:rPr>
        <w:tab/>
        <w:t>Odluku o imenovanju i davanju ovlašćenja za vršenje funkcije predsjednika i članova Skupštine Preduzeća, kao i odluku o razrješenju sa funkcije predsjednika i članova Skupštine Preduzeća donosi Opštinsko vijeće Bosansko Grahovo na predlog načelnika.</w:t>
      </w:r>
    </w:p>
    <w:p w:rsidR="00431C3F" w:rsidRDefault="00431C3F" w:rsidP="00431C3F">
      <w:pPr>
        <w:pStyle w:val="BodyText2"/>
        <w:rPr>
          <w:bCs/>
          <w:lang w:val="bs-Latn-BA"/>
        </w:rPr>
      </w:pPr>
      <w:r>
        <w:rPr>
          <w:bCs/>
          <w:lang w:val="bs-Latn-BA"/>
        </w:rPr>
        <w:tab/>
        <w:t>Rad Skupštine reguliše se Poslovnikom o radu Skupštine Preduzeća koji je Skupština Preduzeća dužna usvojiti u roku od 15 dana od dana imenovanja, a u skladu sa Zakonom o privrednim društvima i Zakonom o javnim preduzećima.</w:t>
      </w:r>
    </w:p>
    <w:p w:rsidR="00431C3F" w:rsidRDefault="00431C3F" w:rsidP="00431C3F">
      <w:pPr>
        <w:pStyle w:val="BodyText2"/>
        <w:rPr>
          <w:bCs/>
          <w:lang w:val="bs-Latn-BA"/>
        </w:rPr>
      </w:pPr>
      <w:r>
        <w:rPr>
          <w:bCs/>
          <w:lang w:val="bs-Latn-BA"/>
        </w:rPr>
        <w:tab/>
        <w:t>Imenovanje Predsjednika i članova Skupštine Preduzeća vrši se na period od 4 godine sa mogućnošću ponovnog reizbora.</w:t>
      </w:r>
    </w:p>
    <w:p w:rsidR="00431C3F" w:rsidRDefault="00431C3F" w:rsidP="00431C3F">
      <w:pPr>
        <w:pStyle w:val="BodyText2"/>
        <w:rPr>
          <w:bCs/>
          <w:lang w:val="bs-Latn-BA"/>
        </w:rPr>
      </w:pPr>
      <w:r>
        <w:rPr>
          <w:bCs/>
          <w:lang w:val="bs-Latn-BA"/>
        </w:rPr>
        <w:tab/>
        <w:t>Naknada za rad u Skupštini Preduzeća utvrđuje se u Odluci o imenovanju i davanju ovlaštenja za vršenje funkcije predsjednika i članova Skupštine Preduzeća.</w:t>
      </w:r>
    </w:p>
    <w:p w:rsidR="00431C3F" w:rsidRDefault="00431C3F" w:rsidP="00431C3F">
      <w:pPr>
        <w:pStyle w:val="BodyText2"/>
        <w:rPr>
          <w:bCs/>
          <w:lang w:val="bs-Latn-BA"/>
        </w:rPr>
      </w:pPr>
      <w:r>
        <w:rPr>
          <w:bCs/>
          <w:lang w:val="bs-Latn-BA"/>
        </w:rPr>
        <w:tab/>
        <w:t>Skupština preduzeća odlučuje o sledećim pitanjima:</w:t>
      </w:r>
    </w:p>
    <w:p w:rsidR="00431C3F" w:rsidRDefault="00431C3F" w:rsidP="00431C3F">
      <w:pPr>
        <w:pStyle w:val="BodyText2"/>
        <w:numPr>
          <w:ilvl w:val="0"/>
          <w:numId w:val="15"/>
        </w:numPr>
        <w:rPr>
          <w:bCs/>
          <w:lang w:val="bs-Latn-BA"/>
        </w:rPr>
      </w:pPr>
      <w:r>
        <w:rPr>
          <w:bCs/>
          <w:lang w:val="bs-Latn-BA"/>
        </w:rPr>
        <w:t>imenuje članove Nadzornog odbora i odbora za reviziju</w:t>
      </w:r>
    </w:p>
    <w:p w:rsidR="00431C3F" w:rsidRDefault="00431C3F" w:rsidP="00431C3F">
      <w:pPr>
        <w:pStyle w:val="BodyText2"/>
        <w:numPr>
          <w:ilvl w:val="0"/>
          <w:numId w:val="15"/>
        </w:numPr>
        <w:rPr>
          <w:bCs/>
          <w:lang w:val="bs-Latn-BA"/>
        </w:rPr>
      </w:pPr>
      <w:r>
        <w:rPr>
          <w:bCs/>
          <w:lang w:val="bs-Latn-BA"/>
        </w:rPr>
        <w:t xml:space="preserve">donosi Statut, vrši njegove izmjene i dopune </w:t>
      </w:r>
    </w:p>
    <w:p w:rsidR="00431C3F" w:rsidRDefault="00431C3F" w:rsidP="00431C3F">
      <w:pPr>
        <w:pStyle w:val="BodyText2"/>
        <w:numPr>
          <w:ilvl w:val="0"/>
          <w:numId w:val="15"/>
        </w:numPr>
        <w:rPr>
          <w:bCs/>
          <w:lang w:val="bs-Latn-BA"/>
        </w:rPr>
      </w:pPr>
      <w:r>
        <w:rPr>
          <w:bCs/>
          <w:lang w:val="bs-Latn-BA"/>
        </w:rPr>
        <w:t>donosi poslovnike na prijedlog Nadzornog odbora</w:t>
      </w:r>
    </w:p>
    <w:p w:rsidR="00431C3F" w:rsidRDefault="00431C3F" w:rsidP="00431C3F">
      <w:pPr>
        <w:pStyle w:val="BodyText2"/>
        <w:numPr>
          <w:ilvl w:val="0"/>
          <w:numId w:val="15"/>
        </w:numPr>
        <w:rPr>
          <w:bCs/>
          <w:lang w:val="bs-Latn-BA"/>
        </w:rPr>
      </w:pPr>
      <w:r>
        <w:rPr>
          <w:bCs/>
          <w:lang w:val="bs-Latn-BA"/>
        </w:rPr>
        <w:t>donosi etički kodeks ponašanja na prijedlog Nadzornog odbora</w:t>
      </w:r>
    </w:p>
    <w:p w:rsidR="00431C3F" w:rsidRDefault="00431C3F" w:rsidP="00431C3F">
      <w:pPr>
        <w:pStyle w:val="BodyText2"/>
        <w:numPr>
          <w:ilvl w:val="0"/>
          <w:numId w:val="15"/>
        </w:numPr>
        <w:rPr>
          <w:bCs/>
          <w:lang w:val="bs-Latn-BA"/>
        </w:rPr>
      </w:pPr>
      <w:r>
        <w:rPr>
          <w:bCs/>
          <w:lang w:val="bs-Latn-BA"/>
        </w:rPr>
        <w:t>donosi plan poslovanja na prijedlog Nadzornog odbora</w:t>
      </w:r>
    </w:p>
    <w:p w:rsidR="00431C3F" w:rsidRDefault="00431C3F" w:rsidP="00431C3F">
      <w:pPr>
        <w:pStyle w:val="BodyText2"/>
        <w:numPr>
          <w:ilvl w:val="0"/>
          <w:numId w:val="15"/>
        </w:numPr>
        <w:rPr>
          <w:bCs/>
          <w:lang w:val="bs-Latn-BA"/>
        </w:rPr>
      </w:pPr>
      <w:r>
        <w:rPr>
          <w:bCs/>
          <w:lang w:val="bs-Latn-BA"/>
        </w:rPr>
        <w:lastRenderedPageBreak/>
        <w:t>donosi cijene za osnovne djelatnosti preduzeća</w:t>
      </w:r>
    </w:p>
    <w:p w:rsidR="00431C3F" w:rsidRDefault="00431C3F" w:rsidP="00431C3F">
      <w:pPr>
        <w:pStyle w:val="BodyText2"/>
        <w:numPr>
          <w:ilvl w:val="0"/>
          <w:numId w:val="15"/>
        </w:numPr>
        <w:rPr>
          <w:bCs/>
          <w:lang w:val="bs-Latn-BA"/>
        </w:rPr>
      </w:pPr>
      <w:r>
        <w:rPr>
          <w:bCs/>
          <w:lang w:val="bs-Latn-BA"/>
        </w:rPr>
        <w:t>donosi odluke o povećanju i smanjenju osnovnog kapitala</w:t>
      </w:r>
    </w:p>
    <w:p w:rsidR="00431C3F" w:rsidRDefault="00431C3F" w:rsidP="00431C3F">
      <w:pPr>
        <w:pStyle w:val="BodyText2"/>
        <w:numPr>
          <w:ilvl w:val="0"/>
          <w:numId w:val="15"/>
        </w:numPr>
        <w:rPr>
          <w:bCs/>
          <w:lang w:val="bs-Latn-BA"/>
        </w:rPr>
      </w:pPr>
      <w:r>
        <w:rPr>
          <w:bCs/>
          <w:lang w:val="bs-Latn-BA"/>
        </w:rPr>
        <w:t>donosi odluku o raspodjeli dobiti</w:t>
      </w:r>
    </w:p>
    <w:p w:rsidR="00431C3F" w:rsidRDefault="00431C3F" w:rsidP="00431C3F">
      <w:pPr>
        <w:pStyle w:val="BodyText2"/>
        <w:numPr>
          <w:ilvl w:val="0"/>
          <w:numId w:val="15"/>
        </w:numPr>
        <w:rPr>
          <w:bCs/>
          <w:lang w:val="bs-Latn-BA"/>
        </w:rPr>
      </w:pPr>
      <w:r>
        <w:rPr>
          <w:bCs/>
          <w:lang w:val="bs-Latn-BA"/>
        </w:rPr>
        <w:t>donosi odluke o pokrivanju gubitka</w:t>
      </w:r>
    </w:p>
    <w:p w:rsidR="00431C3F" w:rsidRDefault="00431C3F" w:rsidP="00431C3F">
      <w:pPr>
        <w:pStyle w:val="BodyText2"/>
        <w:numPr>
          <w:ilvl w:val="0"/>
          <w:numId w:val="15"/>
        </w:numPr>
        <w:rPr>
          <w:bCs/>
          <w:lang w:val="bs-Latn-BA"/>
        </w:rPr>
      </w:pPr>
      <w:r>
        <w:rPr>
          <w:bCs/>
          <w:lang w:val="bs-Latn-BA"/>
        </w:rPr>
        <w:t>donosi odluke o statusnim promjenama i reorganizaciji društva</w:t>
      </w:r>
    </w:p>
    <w:p w:rsidR="00431C3F" w:rsidRDefault="00431C3F" w:rsidP="00431C3F">
      <w:pPr>
        <w:pStyle w:val="BodyText2"/>
        <w:numPr>
          <w:ilvl w:val="0"/>
          <w:numId w:val="15"/>
        </w:numPr>
        <w:rPr>
          <w:bCs/>
          <w:lang w:val="bs-Latn-BA"/>
        </w:rPr>
      </w:pPr>
      <w:r>
        <w:rPr>
          <w:bCs/>
          <w:lang w:val="bs-Latn-BA"/>
        </w:rPr>
        <w:t>donosi odluke podjeli i prestanku društva</w:t>
      </w:r>
    </w:p>
    <w:p w:rsidR="00431C3F" w:rsidRDefault="00431C3F" w:rsidP="00431C3F">
      <w:pPr>
        <w:pStyle w:val="BodyText2"/>
        <w:numPr>
          <w:ilvl w:val="0"/>
          <w:numId w:val="15"/>
        </w:numPr>
        <w:rPr>
          <w:bCs/>
          <w:lang w:val="bs-Latn-BA"/>
        </w:rPr>
      </w:pPr>
      <w:r>
        <w:rPr>
          <w:bCs/>
          <w:lang w:val="bs-Latn-BA"/>
        </w:rPr>
        <w:t>donosi odluku o izboru vanjskog revizora</w:t>
      </w:r>
    </w:p>
    <w:p w:rsidR="00431C3F" w:rsidRDefault="00431C3F" w:rsidP="00431C3F">
      <w:pPr>
        <w:pStyle w:val="BodyText2"/>
        <w:numPr>
          <w:ilvl w:val="0"/>
          <w:numId w:val="15"/>
        </w:numPr>
        <w:rPr>
          <w:bCs/>
          <w:lang w:val="bs-Latn-BA"/>
        </w:rPr>
      </w:pPr>
      <w:r>
        <w:rPr>
          <w:bCs/>
          <w:lang w:val="bs-Latn-BA"/>
        </w:rPr>
        <w:t>donosi odluku o naknadama članovima nadzornog odbora i odbora za reviziju</w:t>
      </w:r>
    </w:p>
    <w:p w:rsidR="00431C3F" w:rsidRDefault="00431C3F" w:rsidP="00431C3F">
      <w:pPr>
        <w:pStyle w:val="BodyText2"/>
        <w:numPr>
          <w:ilvl w:val="0"/>
          <w:numId w:val="15"/>
        </w:numPr>
        <w:rPr>
          <w:bCs/>
          <w:lang w:val="bs-Latn-BA"/>
        </w:rPr>
      </w:pPr>
      <w:r>
        <w:rPr>
          <w:bCs/>
          <w:lang w:val="bs-Latn-BA"/>
        </w:rPr>
        <w:t>donosi i druge odluke u skladu sa Zakonom o privrednim društvima</w:t>
      </w:r>
    </w:p>
    <w:p w:rsidR="00431C3F" w:rsidRDefault="00431C3F" w:rsidP="00431C3F">
      <w:pPr>
        <w:pStyle w:val="BodyText2"/>
        <w:ind w:left="1080"/>
        <w:rPr>
          <w:bCs/>
          <w:lang w:val="bs-Latn-BA"/>
        </w:rPr>
      </w:pPr>
    </w:p>
    <w:p w:rsidR="00431C3F" w:rsidRPr="00091A5E" w:rsidRDefault="00431C3F" w:rsidP="00431C3F">
      <w:pPr>
        <w:pStyle w:val="BodyText2"/>
        <w:rPr>
          <w:bCs/>
          <w:lang w:val="bs-Latn-BA"/>
        </w:rPr>
      </w:pPr>
      <w:r>
        <w:rPr>
          <w:bCs/>
          <w:lang w:val="bs-Latn-BA"/>
        </w:rPr>
        <w:tab/>
        <w:t>Skupština podnosi Opštinskom vijeću izvještaj o radu i poslovanju Preduzeća najmanje jednom godišnje.</w:t>
      </w:r>
    </w:p>
    <w:p w:rsidR="00431C3F" w:rsidRDefault="00431C3F" w:rsidP="00431C3F">
      <w:pPr>
        <w:pStyle w:val="BodyText2"/>
        <w:rPr>
          <w:bCs/>
          <w:lang w:val="bs-Latn-BA"/>
        </w:rPr>
      </w:pPr>
    </w:p>
    <w:p w:rsidR="00431C3F" w:rsidRDefault="00431C3F" w:rsidP="00431C3F">
      <w:pPr>
        <w:pStyle w:val="BodyText2"/>
        <w:rPr>
          <w:b/>
          <w:lang w:val="bs-Latn-BA"/>
        </w:rPr>
      </w:pPr>
    </w:p>
    <w:p w:rsidR="00431C3F" w:rsidRDefault="00431C3F" w:rsidP="00431C3F">
      <w:pPr>
        <w:pStyle w:val="BodyText2"/>
        <w:rPr>
          <w:b/>
          <w:lang w:val="bs-Latn-BA"/>
        </w:rPr>
      </w:pPr>
      <w:r>
        <w:rPr>
          <w:b/>
        </w:rPr>
        <w:t xml:space="preserve">Nadzorni </w:t>
      </w:r>
      <w:r>
        <w:rPr>
          <w:b/>
          <w:lang w:val="bs-Latn-BA"/>
        </w:rPr>
        <w:t>odbor</w:t>
      </w:r>
    </w:p>
    <w:p w:rsidR="00431C3F" w:rsidRDefault="00431C3F" w:rsidP="00431C3F">
      <w:pPr>
        <w:pStyle w:val="BodyText2"/>
        <w:rPr>
          <w:b/>
        </w:rPr>
      </w:pPr>
    </w:p>
    <w:p w:rsidR="00431C3F" w:rsidRDefault="00431C3F" w:rsidP="00431C3F">
      <w:pPr>
        <w:pStyle w:val="BodyText2"/>
        <w:jc w:val="center"/>
        <w:rPr>
          <w:lang w:val="bs-Latn-BA"/>
        </w:rPr>
      </w:pPr>
      <w:proofErr w:type="gramStart"/>
      <w:r>
        <w:t>Član  33</w:t>
      </w:r>
      <w:proofErr w:type="gramEnd"/>
    </w:p>
    <w:p w:rsidR="00431C3F" w:rsidRDefault="00431C3F" w:rsidP="00431C3F">
      <w:pPr>
        <w:pStyle w:val="BodyText2"/>
        <w:jc w:val="center"/>
        <w:rPr>
          <w:lang w:val="bs-Latn-BA"/>
        </w:rPr>
      </w:pPr>
    </w:p>
    <w:p w:rsidR="00431C3F" w:rsidRDefault="00431C3F" w:rsidP="00431C3F">
      <w:pPr>
        <w:pStyle w:val="BodyText2"/>
      </w:pPr>
      <w:r>
        <w:tab/>
      </w:r>
      <w:r>
        <w:rPr>
          <w:lang w:val="bs-Latn-BA"/>
        </w:rPr>
        <w:t>Nadzorni</w:t>
      </w:r>
      <w:r>
        <w:t xml:space="preserve"> odbor sastoji se od 3 (tri) člana (predsjednika i dva člana) koje imenuje i razrješava Skupština. </w:t>
      </w:r>
    </w:p>
    <w:p w:rsidR="00431C3F" w:rsidRDefault="00431C3F" w:rsidP="00431C3F">
      <w:pPr>
        <w:pStyle w:val="BodyText2"/>
      </w:pPr>
      <w:r>
        <w:tab/>
        <w:t xml:space="preserve">Predsjednik i članovi Nadzornog odbora imenuju se </w:t>
      </w:r>
      <w:proofErr w:type="gramStart"/>
      <w:r>
        <w:t>na</w:t>
      </w:r>
      <w:proofErr w:type="gramEnd"/>
      <w:r>
        <w:t xml:space="preserve"> period od četiri godine sa mogućnošću ponovnog reizbora, s tim da u periodu od dvije godine od dana imenovanja Skupština Preduzeća glasa o povjerenju članovima Nadzornog odbora.</w:t>
      </w:r>
    </w:p>
    <w:p w:rsidR="00431C3F" w:rsidRDefault="00431C3F" w:rsidP="00431C3F">
      <w:pPr>
        <w:pStyle w:val="BodyText2"/>
      </w:pPr>
      <w:r>
        <w:tab/>
      </w:r>
      <w:proofErr w:type="gramStart"/>
      <w:r>
        <w:t>Sjednica Nadzornog odbora održava se najmanje jednom i tri mjeseca.</w:t>
      </w:r>
      <w:proofErr w:type="gramEnd"/>
    </w:p>
    <w:p w:rsidR="00431C3F" w:rsidRDefault="00431C3F" w:rsidP="00431C3F">
      <w:pPr>
        <w:pStyle w:val="BodyText2"/>
      </w:pPr>
      <w:r>
        <w:tab/>
        <w:t xml:space="preserve">Rad Nadzornog odbora se detaljnije reguliše Poslovnikom o radu </w:t>
      </w:r>
      <w:r>
        <w:lastRenderedPageBreak/>
        <w:t xml:space="preserve">Nadzornog odbora u skladu </w:t>
      </w:r>
      <w:proofErr w:type="gramStart"/>
      <w:r>
        <w:t>sa</w:t>
      </w:r>
      <w:proofErr w:type="gramEnd"/>
      <w:r>
        <w:t xml:space="preserve"> Zakonom o privrednim društvima i Zakonom o javnim preduzećima.</w:t>
      </w:r>
    </w:p>
    <w:p w:rsidR="00431C3F" w:rsidRDefault="00431C3F" w:rsidP="00431C3F">
      <w:pPr>
        <w:pStyle w:val="BodyText2"/>
        <w:rPr>
          <w:lang w:val="bs-Latn-BA"/>
        </w:rPr>
      </w:pPr>
      <w:r>
        <w:rPr>
          <w:lang w:val="bs-Latn-BA"/>
        </w:rPr>
        <w:tab/>
        <w:t>Prilikom imenovanja članova nadzornog odbora primjenjivaće se odredbe Zakona o ministarskim, vladinim i drugim imenovanjima u FBiH(Sl.novine FBiH 34/03) i odredbe Zakona o sukobu interesa u institucijama vlasti u BiH (Sl.glasnik BiH 13/02).</w:t>
      </w:r>
    </w:p>
    <w:p w:rsidR="00431C3F" w:rsidRDefault="00431C3F" w:rsidP="00431C3F">
      <w:pPr>
        <w:pStyle w:val="BodyText2"/>
        <w:rPr>
          <w:lang w:val="bs-Latn-BA"/>
        </w:rPr>
      </w:pPr>
      <w:r>
        <w:rPr>
          <w:lang w:val="bs-Latn-BA"/>
        </w:rPr>
        <w:tab/>
      </w:r>
    </w:p>
    <w:p w:rsidR="00431C3F" w:rsidRDefault="00431C3F" w:rsidP="00431C3F">
      <w:pPr>
        <w:pStyle w:val="BodyText2"/>
        <w:jc w:val="center"/>
        <w:rPr>
          <w:lang w:val="bs-Latn-BA"/>
        </w:rPr>
      </w:pPr>
      <w:r>
        <w:t>Član   34</w:t>
      </w:r>
    </w:p>
    <w:p w:rsidR="00431C3F" w:rsidRDefault="00431C3F" w:rsidP="00431C3F">
      <w:pPr>
        <w:pStyle w:val="BodyText2"/>
        <w:jc w:val="center"/>
      </w:pPr>
    </w:p>
    <w:p w:rsidR="00431C3F" w:rsidRDefault="00431C3F" w:rsidP="00431C3F">
      <w:pPr>
        <w:pStyle w:val="BodyText2"/>
      </w:pPr>
      <w:r>
        <w:tab/>
      </w:r>
      <w:proofErr w:type="gramStart"/>
      <w:r>
        <w:t>Direktor preduzeća ne može biti član Nadzornog odbora Preduzeća.</w:t>
      </w:r>
      <w:proofErr w:type="gramEnd"/>
    </w:p>
    <w:p w:rsidR="00431C3F" w:rsidRDefault="00431C3F" w:rsidP="00431C3F">
      <w:pPr>
        <w:pStyle w:val="BodyText2"/>
        <w:ind w:firstLine="720"/>
      </w:pPr>
    </w:p>
    <w:p w:rsidR="00431C3F" w:rsidRDefault="00431C3F" w:rsidP="00431C3F">
      <w:pPr>
        <w:pStyle w:val="BodyText2"/>
      </w:pPr>
    </w:p>
    <w:p w:rsidR="00431C3F" w:rsidRDefault="00431C3F" w:rsidP="00431C3F">
      <w:pPr>
        <w:pStyle w:val="BodyText2"/>
        <w:jc w:val="center"/>
        <w:rPr>
          <w:lang w:val="bs-Latn-BA"/>
        </w:rPr>
      </w:pPr>
      <w:proofErr w:type="gramStart"/>
      <w:r>
        <w:t>Član  35</w:t>
      </w:r>
      <w:proofErr w:type="gramEnd"/>
    </w:p>
    <w:p w:rsidR="00431C3F" w:rsidRDefault="00431C3F" w:rsidP="00431C3F">
      <w:pPr>
        <w:pStyle w:val="BodyText2"/>
        <w:jc w:val="center"/>
      </w:pPr>
    </w:p>
    <w:p w:rsidR="00431C3F" w:rsidRDefault="00431C3F" w:rsidP="00431C3F">
      <w:pPr>
        <w:pStyle w:val="BodyText2"/>
      </w:pPr>
      <w:r>
        <w:tab/>
      </w:r>
      <w:r>
        <w:rPr>
          <w:lang w:val="bs-Latn-BA"/>
        </w:rPr>
        <w:t>Nadzorni</w:t>
      </w:r>
      <w:r>
        <w:t xml:space="preserve"> odbor </w:t>
      </w:r>
      <w:r>
        <w:rPr>
          <w:lang w:val="bs-Latn-BA"/>
        </w:rPr>
        <w:t xml:space="preserve">  </w:t>
      </w:r>
      <w:r>
        <w:t>JKP “Vodovod i kanalizacija” Bosansko Grahovo ima slijedeće nadležnosti:</w:t>
      </w:r>
    </w:p>
    <w:p w:rsidR="00431C3F" w:rsidRPr="00446D21" w:rsidRDefault="00431C3F" w:rsidP="00431C3F">
      <w:pPr>
        <w:pStyle w:val="BodyText2"/>
      </w:pPr>
    </w:p>
    <w:p w:rsidR="00431C3F" w:rsidRDefault="00431C3F" w:rsidP="00431C3F">
      <w:pPr>
        <w:pStyle w:val="BodyText2"/>
        <w:rPr>
          <w:lang w:val="bs-Latn-BA"/>
        </w:rPr>
      </w:pPr>
      <w:r>
        <w:rPr>
          <w:lang w:val="bs-Latn-BA"/>
        </w:rPr>
        <w:tab/>
        <w:t>- nadzire poslovanje Preduzeća</w:t>
      </w:r>
    </w:p>
    <w:p w:rsidR="00431C3F" w:rsidRDefault="00431C3F" w:rsidP="00431C3F">
      <w:pPr>
        <w:pStyle w:val="BodyText2"/>
        <w:rPr>
          <w:lang w:val="bs-Latn-BA"/>
        </w:rPr>
      </w:pPr>
      <w:r>
        <w:rPr>
          <w:lang w:val="bs-Latn-BA"/>
        </w:rPr>
        <w:tab/>
        <w:t>- odobrava odluke strateškog karaktera,</w:t>
      </w:r>
    </w:p>
    <w:p w:rsidR="00431C3F" w:rsidRDefault="00431C3F" w:rsidP="00431C3F">
      <w:pPr>
        <w:pStyle w:val="BodyText2"/>
        <w:rPr>
          <w:lang w:val="bs-Latn-BA"/>
        </w:rPr>
      </w:pPr>
      <w:r>
        <w:rPr>
          <w:lang w:val="bs-Latn-BA"/>
        </w:rPr>
        <w:tab/>
        <w:t>- usvaja izvještaj uprave o poslovanju</w:t>
      </w:r>
    </w:p>
    <w:p w:rsidR="00431C3F" w:rsidRDefault="00431C3F" w:rsidP="00431C3F">
      <w:pPr>
        <w:pStyle w:val="BodyText2"/>
        <w:rPr>
          <w:lang w:val="bs-Latn-BA"/>
        </w:rPr>
      </w:pPr>
      <w:r>
        <w:rPr>
          <w:lang w:val="bs-Latn-BA"/>
        </w:rPr>
        <w:tab/>
        <w:t>- podnosi Skupšti godišnji izvještajk o poslovanju Preduzeća</w:t>
      </w:r>
    </w:p>
    <w:p w:rsidR="00431C3F" w:rsidRDefault="00431C3F" w:rsidP="00431C3F">
      <w:pPr>
        <w:pStyle w:val="BodyText2"/>
        <w:rPr>
          <w:lang w:val="bs-Latn-BA"/>
        </w:rPr>
      </w:pPr>
      <w:r>
        <w:rPr>
          <w:lang w:val="bs-Latn-BA"/>
        </w:rPr>
        <w:tab/>
        <w:t>- bira Predsjednika Nadzornog odbora,</w:t>
      </w:r>
    </w:p>
    <w:p w:rsidR="00431C3F" w:rsidRDefault="00431C3F" w:rsidP="00431C3F">
      <w:pPr>
        <w:pStyle w:val="BodyText2"/>
        <w:rPr>
          <w:lang w:val="bs-Latn-BA"/>
        </w:rPr>
      </w:pPr>
      <w:r>
        <w:rPr>
          <w:lang w:val="bs-Latn-BA"/>
        </w:rPr>
        <w:tab/>
        <w:t>- daje mišljenje Skupštini o prijedlogu uprave za raspodjelu dobiti,</w:t>
      </w:r>
    </w:p>
    <w:p w:rsidR="00431C3F" w:rsidRDefault="00431C3F" w:rsidP="00431C3F">
      <w:pPr>
        <w:pStyle w:val="BodyText2"/>
        <w:rPr>
          <w:lang w:val="bs-Latn-BA"/>
        </w:rPr>
      </w:pPr>
      <w:r>
        <w:rPr>
          <w:lang w:val="bs-Latn-BA"/>
        </w:rPr>
        <w:tab/>
        <w:t>- predlaže način pokrića gubitka,</w:t>
      </w:r>
    </w:p>
    <w:p w:rsidR="00431C3F" w:rsidRDefault="00431C3F" w:rsidP="00431C3F">
      <w:pPr>
        <w:pStyle w:val="BodyText2"/>
        <w:rPr>
          <w:lang w:val="bs-Latn-BA"/>
        </w:rPr>
      </w:pPr>
      <w:r>
        <w:rPr>
          <w:lang w:val="bs-Latn-BA"/>
        </w:rPr>
        <w:tab/>
        <w:t xml:space="preserve">- priprema i predlaže Poslovnike, etičke kodekse i druge akte koje usvaja Skupština Preduzeća, </w:t>
      </w:r>
    </w:p>
    <w:p w:rsidR="00431C3F" w:rsidRDefault="00431C3F" w:rsidP="00431C3F">
      <w:pPr>
        <w:pStyle w:val="BodyText2"/>
        <w:rPr>
          <w:lang w:val="bs-Latn-BA"/>
        </w:rPr>
      </w:pPr>
      <w:r>
        <w:rPr>
          <w:lang w:val="bs-Latn-BA"/>
        </w:rPr>
        <w:tab/>
        <w:t>- vrši izbor kandidata Odbora za reviziju,</w:t>
      </w:r>
    </w:p>
    <w:p w:rsidR="00431C3F" w:rsidRDefault="00431C3F" w:rsidP="00431C3F">
      <w:pPr>
        <w:pStyle w:val="BodyText2"/>
        <w:rPr>
          <w:lang w:val="bs-Latn-BA"/>
        </w:rPr>
      </w:pPr>
      <w:r>
        <w:rPr>
          <w:lang w:val="bs-Latn-BA"/>
        </w:rPr>
        <w:tab/>
        <w:t>- razmatra i nadzire postuupak javnih nabavki,</w:t>
      </w:r>
    </w:p>
    <w:p w:rsidR="00431C3F" w:rsidRDefault="00431C3F" w:rsidP="00431C3F">
      <w:pPr>
        <w:pStyle w:val="BodyText2"/>
        <w:rPr>
          <w:lang w:val="bs-Latn-BA"/>
        </w:rPr>
      </w:pPr>
      <w:r>
        <w:rPr>
          <w:lang w:val="bs-Latn-BA"/>
        </w:rPr>
        <w:tab/>
        <w:t>- imenuje i razrješava upravu Preduzeća,</w:t>
      </w:r>
    </w:p>
    <w:p w:rsidR="00431C3F" w:rsidRDefault="00431C3F" w:rsidP="00431C3F">
      <w:pPr>
        <w:pStyle w:val="BodyText2"/>
        <w:rPr>
          <w:lang w:val="bs-Latn-BA"/>
        </w:rPr>
      </w:pPr>
      <w:r>
        <w:rPr>
          <w:lang w:val="bs-Latn-BA"/>
        </w:rPr>
        <w:lastRenderedPageBreak/>
        <w:tab/>
        <w:t>- daje upute direktoru za provođenje preporuka, mjera i aktivnosti u vezi sa uočenim nedostatcima</w:t>
      </w:r>
    </w:p>
    <w:p w:rsidR="00431C3F" w:rsidRDefault="00431C3F" w:rsidP="00431C3F">
      <w:pPr>
        <w:pStyle w:val="BodyText2"/>
        <w:ind w:left="360"/>
        <w:rPr>
          <w:lang w:val="bs-Latn-BA"/>
        </w:rPr>
      </w:pPr>
      <w:r>
        <w:rPr>
          <w:lang w:val="bs-Latn-BA"/>
        </w:rPr>
        <w:tab/>
        <w:t>- za ostala pitanja u skladu sa Zakonom o privrednim društvima, Zakonom o javnim preduzećima i Statutom Preduzeća</w:t>
      </w:r>
    </w:p>
    <w:p w:rsidR="00431C3F" w:rsidRDefault="00431C3F" w:rsidP="00431C3F">
      <w:pPr>
        <w:pStyle w:val="BodyText2"/>
        <w:ind w:left="360"/>
      </w:pPr>
    </w:p>
    <w:p w:rsidR="00431C3F" w:rsidRDefault="00431C3F" w:rsidP="00431C3F">
      <w:pPr>
        <w:pStyle w:val="BodyText2"/>
      </w:pPr>
    </w:p>
    <w:p w:rsidR="00431C3F" w:rsidRDefault="00431C3F" w:rsidP="00431C3F">
      <w:pPr>
        <w:pStyle w:val="BodyText2"/>
        <w:rPr>
          <w:b/>
        </w:rPr>
      </w:pPr>
      <w:r>
        <w:rPr>
          <w:b/>
        </w:rPr>
        <w:t>Odbor za reviziju</w:t>
      </w:r>
    </w:p>
    <w:p w:rsidR="00431C3F" w:rsidRDefault="00431C3F" w:rsidP="00431C3F">
      <w:pPr>
        <w:pStyle w:val="BodyText2"/>
        <w:rPr>
          <w:b/>
        </w:rPr>
      </w:pPr>
    </w:p>
    <w:p w:rsidR="00431C3F" w:rsidRDefault="00431C3F" w:rsidP="00431C3F">
      <w:pPr>
        <w:pStyle w:val="BodyText2"/>
        <w:jc w:val="center"/>
      </w:pPr>
      <w:r w:rsidRPr="00446D21">
        <w:t>Član 36</w:t>
      </w:r>
    </w:p>
    <w:p w:rsidR="00431C3F" w:rsidRPr="00446D21" w:rsidRDefault="00431C3F" w:rsidP="00431C3F">
      <w:pPr>
        <w:pStyle w:val="BodyText2"/>
        <w:jc w:val="center"/>
      </w:pPr>
    </w:p>
    <w:p w:rsidR="00431C3F" w:rsidRDefault="00431C3F" w:rsidP="00431C3F">
      <w:pPr>
        <w:pStyle w:val="BodyText2"/>
      </w:pPr>
      <w:r>
        <w:rPr>
          <w:b/>
        </w:rPr>
        <w:tab/>
      </w:r>
      <w:proofErr w:type="gramStart"/>
      <w:r w:rsidRPr="00E7582D">
        <w:t>U Preduzeću se formira Odbor za reviziju</w:t>
      </w:r>
      <w:r>
        <w:t>.</w:t>
      </w:r>
      <w:proofErr w:type="gramEnd"/>
    </w:p>
    <w:p w:rsidR="00431C3F" w:rsidRDefault="00431C3F" w:rsidP="00431C3F">
      <w:pPr>
        <w:pStyle w:val="BodyText2"/>
      </w:pPr>
      <w:r>
        <w:tab/>
      </w:r>
      <w:proofErr w:type="gramStart"/>
      <w:r>
        <w:t>Odbor za reviziju ima Predsjednika i dva člana.</w:t>
      </w:r>
      <w:proofErr w:type="gramEnd"/>
    </w:p>
    <w:p w:rsidR="00431C3F" w:rsidRDefault="00431C3F" w:rsidP="00431C3F">
      <w:pPr>
        <w:pStyle w:val="BodyText2"/>
      </w:pPr>
      <w:r>
        <w:tab/>
      </w:r>
      <w:proofErr w:type="gramStart"/>
      <w:r>
        <w:t>Postupak izbora, imenovanja, razrješenja, sastav i način odlučivanja Odbora za reviziju utvrđuje se Statutom Preduzeća.</w:t>
      </w:r>
      <w:proofErr w:type="gramEnd"/>
    </w:p>
    <w:p w:rsidR="00431C3F" w:rsidRDefault="00431C3F" w:rsidP="00431C3F">
      <w:pPr>
        <w:pStyle w:val="BodyText2"/>
      </w:pPr>
      <w:r>
        <w:tab/>
        <w:t xml:space="preserve">Predsjednik i član Odbora za reviziju ne može biti član Nadzornog odbora i uprave, zaposlen niti imati direktan </w:t>
      </w:r>
      <w:proofErr w:type="gramStart"/>
      <w:r>
        <w:t>ili</w:t>
      </w:r>
      <w:proofErr w:type="gramEnd"/>
      <w:r>
        <w:t xml:space="preserve"> indirektan finansijski interes u Preduzeću izuzev naknade po osnovu funkcije.</w:t>
      </w:r>
    </w:p>
    <w:p w:rsidR="00431C3F" w:rsidRDefault="00431C3F" w:rsidP="00431C3F">
      <w:pPr>
        <w:pStyle w:val="BodyText2"/>
      </w:pPr>
      <w:r>
        <w:tab/>
        <w:t xml:space="preserve">Naknada i druga prava članova Odbora za reviziju utvrđuju se ugovorom </w:t>
      </w:r>
      <w:proofErr w:type="gramStart"/>
      <w:r>
        <w:t>na</w:t>
      </w:r>
      <w:proofErr w:type="gramEnd"/>
      <w:r>
        <w:t xml:space="preserve"> osnovu odluke Skupštine.</w:t>
      </w:r>
    </w:p>
    <w:p w:rsidR="00431C3F" w:rsidRDefault="00431C3F" w:rsidP="00431C3F">
      <w:pPr>
        <w:pStyle w:val="BodyText2"/>
      </w:pPr>
      <w:r>
        <w:tab/>
        <w:t xml:space="preserve">Odbor za reviziju je dužan izvršiti reviziju polugodišnjeg i godišnjeg obračuna i istovremeno kontrolu usklađenosti poslovanja Preduzeća i funkcionisanja organa Preduzeća </w:t>
      </w:r>
      <w:proofErr w:type="gramStart"/>
      <w:r>
        <w:t>sa</w:t>
      </w:r>
      <w:proofErr w:type="gramEnd"/>
      <w:r>
        <w:t xml:space="preserve"> Zakonom o privrednim društvima, Zakopnom o javnim preduzećima, drugim relevantnim propisima i o tome dostaviti izvještaj Skupštini i Nadzornom odboru.</w:t>
      </w:r>
    </w:p>
    <w:p w:rsidR="00431C3F" w:rsidRDefault="00431C3F" w:rsidP="00431C3F">
      <w:pPr>
        <w:pStyle w:val="BodyText2"/>
      </w:pPr>
      <w:r>
        <w:tab/>
      </w:r>
      <w:proofErr w:type="gramStart"/>
      <w:r>
        <w:t>Osim nadležnosti navedenih u stavu 6.</w:t>
      </w:r>
      <w:proofErr w:type="gramEnd"/>
      <w:r>
        <w:t xml:space="preserve"> </w:t>
      </w:r>
      <w:proofErr w:type="gramStart"/>
      <w:r>
        <w:t>ovog</w:t>
      </w:r>
      <w:proofErr w:type="gramEnd"/>
      <w:r>
        <w:t xml:space="preserve"> člkana, Odbor za reviziju je dužan da:</w:t>
      </w:r>
    </w:p>
    <w:p w:rsidR="00431C3F" w:rsidRDefault="00431C3F" w:rsidP="00431C3F">
      <w:pPr>
        <w:pStyle w:val="BodyText2"/>
      </w:pPr>
      <w:r>
        <w:tab/>
        <w:t xml:space="preserve">- </w:t>
      </w:r>
      <w:proofErr w:type="gramStart"/>
      <w:r>
        <w:t>imenuje</w:t>
      </w:r>
      <w:proofErr w:type="gramEnd"/>
      <w:r>
        <w:t xml:space="preserve"> vanjskog revizora i direktora odjela za internu reviziju</w:t>
      </w:r>
    </w:p>
    <w:p w:rsidR="00431C3F" w:rsidRDefault="00431C3F" w:rsidP="00431C3F">
      <w:pPr>
        <w:pStyle w:val="BodyText2"/>
      </w:pPr>
      <w:r>
        <w:lastRenderedPageBreak/>
        <w:tab/>
        <w:t xml:space="preserve">- </w:t>
      </w:r>
      <w:proofErr w:type="gramStart"/>
      <w:r>
        <w:t>razmatra</w:t>
      </w:r>
      <w:proofErr w:type="gramEnd"/>
      <w:r>
        <w:t xml:space="preserve"> godišnju studiju rizika i plan revizije</w:t>
      </w:r>
    </w:p>
    <w:p w:rsidR="00431C3F" w:rsidRDefault="00431C3F" w:rsidP="00431C3F">
      <w:pPr>
        <w:pStyle w:val="BodyText2"/>
      </w:pPr>
      <w:r>
        <w:tab/>
        <w:t xml:space="preserve">- </w:t>
      </w:r>
      <w:proofErr w:type="gramStart"/>
      <w:r>
        <w:t>osigurava</w:t>
      </w:r>
      <w:proofErr w:type="gramEnd"/>
      <w:r>
        <w:t xml:space="preserve"> uslove Odjelu za reviziju da izvrši svoje obaveze u skladu sa planom revizije</w:t>
      </w:r>
    </w:p>
    <w:p w:rsidR="00431C3F" w:rsidRDefault="00431C3F" w:rsidP="00431C3F">
      <w:pPr>
        <w:pStyle w:val="BodyText2"/>
      </w:pPr>
      <w:r>
        <w:tab/>
        <w:t xml:space="preserve">- </w:t>
      </w:r>
      <w:proofErr w:type="gramStart"/>
      <w:r>
        <w:t>podnosi</w:t>
      </w:r>
      <w:proofErr w:type="gramEnd"/>
      <w:r>
        <w:t xml:space="preserve"> mjesečne izvještaje Nadzornom odboru</w:t>
      </w:r>
    </w:p>
    <w:p w:rsidR="00431C3F" w:rsidRDefault="00431C3F" w:rsidP="00431C3F">
      <w:pPr>
        <w:pStyle w:val="BodyText2"/>
      </w:pPr>
      <w:r>
        <w:tab/>
        <w:t xml:space="preserve">- </w:t>
      </w:r>
      <w:proofErr w:type="gramStart"/>
      <w:r>
        <w:t>vrši</w:t>
      </w:r>
      <w:proofErr w:type="gramEnd"/>
      <w:r>
        <w:t xml:space="preserve"> ostale poslove u skladu sa Zakonom o privrednim društvima, Zakonom o javnim preduzećima i Statutom Preduzeća.</w:t>
      </w:r>
    </w:p>
    <w:p w:rsidR="00431C3F" w:rsidRDefault="00431C3F" w:rsidP="00431C3F">
      <w:pPr>
        <w:pStyle w:val="BodyText2"/>
      </w:pPr>
    </w:p>
    <w:p w:rsidR="00431C3F" w:rsidRPr="00E7582D" w:rsidRDefault="00431C3F" w:rsidP="00431C3F">
      <w:pPr>
        <w:pStyle w:val="BodyText2"/>
      </w:pPr>
    </w:p>
    <w:p w:rsidR="00431C3F" w:rsidRDefault="00431C3F" w:rsidP="00431C3F">
      <w:pPr>
        <w:pStyle w:val="BodyText2"/>
        <w:rPr>
          <w:b/>
        </w:rPr>
      </w:pPr>
      <w:r>
        <w:rPr>
          <w:b/>
        </w:rPr>
        <w:t>Uprava   Preduzeća</w:t>
      </w:r>
    </w:p>
    <w:p w:rsidR="00431C3F" w:rsidRDefault="00431C3F" w:rsidP="00431C3F">
      <w:pPr>
        <w:pStyle w:val="BodyText2"/>
        <w:rPr>
          <w:b/>
        </w:rPr>
      </w:pPr>
    </w:p>
    <w:p w:rsidR="00431C3F" w:rsidRDefault="00431C3F" w:rsidP="00431C3F">
      <w:pPr>
        <w:pStyle w:val="BodyText2"/>
        <w:jc w:val="center"/>
        <w:rPr>
          <w:lang w:val="bs-Latn-BA"/>
        </w:rPr>
      </w:pPr>
      <w:r>
        <w:t xml:space="preserve"> </w:t>
      </w:r>
      <w:proofErr w:type="gramStart"/>
      <w:r>
        <w:t>Član  37</w:t>
      </w:r>
      <w:proofErr w:type="gramEnd"/>
    </w:p>
    <w:p w:rsidR="00431C3F" w:rsidRDefault="00431C3F" w:rsidP="00431C3F">
      <w:pPr>
        <w:pStyle w:val="BodyText2"/>
        <w:jc w:val="center"/>
        <w:rPr>
          <w:lang w:val="bs-Latn-BA"/>
        </w:rPr>
      </w:pPr>
    </w:p>
    <w:p w:rsidR="00431C3F" w:rsidRDefault="00431C3F" w:rsidP="00431C3F">
      <w:pPr>
        <w:pStyle w:val="BodyText2"/>
        <w:rPr>
          <w:lang w:val="bs-Latn-BA"/>
        </w:rPr>
      </w:pPr>
      <w:r>
        <w:rPr>
          <w:lang w:val="bs-Latn-BA"/>
        </w:rPr>
        <w:tab/>
        <w:t xml:space="preserve">Uprava  </w:t>
      </w:r>
      <w:r>
        <w:t>preduze</w:t>
      </w:r>
      <w:r>
        <w:rPr>
          <w:lang w:val="bs-Latn-BA"/>
        </w:rPr>
        <w:t>ć</w:t>
      </w:r>
      <w:r>
        <w:t>a</w:t>
      </w:r>
      <w:r>
        <w:rPr>
          <w:lang w:val="bs-Latn-BA"/>
        </w:rPr>
        <w:t xml:space="preserve"> </w:t>
      </w:r>
      <w:r>
        <w:t>rukovodi</w:t>
      </w:r>
      <w:r>
        <w:rPr>
          <w:lang w:val="bs-Latn-BA"/>
        </w:rPr>
        <w:t xml:space="preserve"> </w:t>
      </w:r>
      <w:r>
        <w:t>poslovanjem</w:t>
      </w:r>
      <w:r>
        <w:rPr>
          <w:lang w:val="bs-Latn-BA"/>
        </w:rPr>
        <w:t xml:space="preserve"> </w:t>
      </w:r>
      <w:r>
        <w:t>Preduze</w:t>
      </w:r>
      <w:r>
        <w:rPr>
          <w:lang w:val="bs-Latn-BA"/>
        </w:rPr>
        <w:t>ć</w:t>
      </w:r>
      <w:r>
        <w:t>a</w:t>
      </w:r>
      <w:r>
        <w:rPr>
          <w:lang w:val="bs-Latn-BA"/>
        </w:rPr>
        <w:t xml:space="preserve"> i zastupa preduzeće </w:t>
      </w:r>
      <w:r>
        <w:t>u</w:t>
      </w:r>
      <w:r>
        <w:rPr>
          <w:lang w:val="bs-Latn-BA"/>
        </w:rPr>
        <w:t xml:space="preserve"> </w:t>
      </w:r>
      <w:r>
        <w:t>skladu</w:t>
      </w:r>
      <w:r>
        <w:rPr>
          <w:lang w:val="bs-Latn-BA"/>
        </w:rPr>
        <w:t xml:space="preserve"> </w:t>
      </w:r>
      <w:r>
        <w:t>s</w:t>
      </w:r>
      <w:r>
        <w:rPr>
          <w:lang w:val="bs-Latn-BA"/>
        </w:rPr>
        <w:t xml:space="preserve"> </w:t>
      </w:r>
      <w:r>
        <w:t>Zakonom</w:t>
      </w:r>
      <w:r>
        <w:rPr>
          <w:lang w:val="bs-Latn-BA"/>
        </w:rPr>
        <w:t xml:space="preserve">, </w:t>
      </w:r>
      <w:r>
        <w:t>Statutom</w:t>
      </w:r>
      <w:r>
        <w:rPr>
          <w:lang w:val="bs-Latn-BA"/>
        </w:rPr>
        <w:t xml:space="preserve"> </w:t>
      </w:r>
      <w:r>
        <w:t>preduze</w:t>
      </w:r>
      <w:r>
        <w:rPr>
          <w:lang w:val="bs-Latn-BA"/>
        </w:rPr>
        <w:t>ć</w:t>
      </w:r>
      <w:r>
        <w:t>a</w:t>
      </w:r>
      <w:r>
        <w:rPr>
          <w:lang w:val="bs-Latn-BA"/>
        </w:rPr>
        <w:t xml:space="preserve"> </w:t>
      </w:r>
      <w:r>
        <w:t>i</w:t>
      </w:r>
      <w:r>
        <w:rPr>
          <w:lang w:val="bs-Latn-BA"/>
        </w:rPr>
        <w:t xml:space="preserve"> </w:t>
      </w:r>
      <w:r>
        <w:t>Eti</w:t>
      </w:r>
      <w:r>
        <w:rPr>
          <w:lang w:val="bs-Latn-BA"/>
        </w:rPr>
        <w:t>č</w:t>
      </w:r>
      <w:r>
        <w:t>kim</w:t>
      </w:r>
      <w:r>
        <w:rPr>
          <w:lang w:val="bs-Latn-BA"/>
        </w:rPr>
        <w:t xml:space="preserve"> </w:t>
      </w:r>
      <w:r>
        <w:t>kodeksom</w:t>
      </w:r>
      <w:r>
        <w:rPr>
          <w:lang w:val="bs-Latn-BA"/>
        </w:rPr>
        <w:t xml:space="preserve">, </w:t>
      </w:r>
      <w:r>
        <w:t>te</w:t>
      </w:r>
      <w:r>
        <w:rPr>
          <w:lang w:val="bs-Latn-BA"/>
        </w:rPr>
        <w:t xml:space="preserve"> </w:t>
      </w:r>
      <w:r>
        <w:t>odgovara</w:t>
      </w:r>
      <w:r>
        <w:rPr>
          <w:lang w:val="bs-Latn-BA"/>
        </w:rPr>
        <w:t xml:space="preserve"> </w:t>
      </w:r>
      <w:r>
        <w:t>za</w:t>
      </w:r>
      <w:r>
        <w:rPr>
          <w:lang w:val="bs-Latn-BA"/>
        </w:rPr>
        <w:t xml:space="preserve"> </w:t>
      </w:r>
      <w:r>
        <w:t>zakonitost</w:t>
      </w:r>
      <w:r>
        <w:rPr>
          <w:lang w:val="bs-Latn-BA"/>
        </w:rPr>
        <w:t xml:space="preserve"> </w:t>
      </w:r>
      <w:r>
        <w:t>poslovanja</w:t>
      </w:r>
      <w:r>
        <w:rPr>
          <w:lang w:val="bs-Latn-BA"/>
        </w:rPr>
        <w:t xml:space="preserve"> </w:t>
      </w:r>
      <w:r>
        <w:t>preduze</w:t>
      </w:r>
      <w:r>
        <w:rPr>
          <w:lang w:val="bs-Latn-BA"/>
        </w:rPr>
        <w:t>ć</w:t>
      </w:r>
      <w:r>
        <w:t>a</w:t>
      </w:r>
      <w:r>
        <w:rPr>
          <w:lang w:val="bs-Latn-BA"/>
        </w:rPr>
        <w:t>.</w:t>
      </w:r>
    </w:p>
    <w:p w:rsidR="00431C3F" w:rsidRDefault="00431C3F" w:rsidP="00431C3F">
      <w:pPr>
        <w:pStyle w:val="BodyText2"/>
        <w:rPr>
          <w:lang w:val="bs-Latn-BA"/>
        </w:rPr>
      </w:pPr>
    </w:p>
    <w:p w:rsidR="00431C3F" w:rsidRDefault="00431C3F" w:rsidP="00431C3F">
      <w:pPr>
        <w:pStyle w:val="BodyText2"/>
        <w:rPr>
          <w:lang w:val="bs-Latn-BA"/>
        </w:rPr>
      </w:pPr>
    </w:p>
    <w:p w:rsidR="00431C3F" w:rsidRDefault="00431C3F" w:rsidP="00431C3F">
      <w:pPr>
        <w:pStyle w:val="BodyText2"/>
        <w:jc w:val="center"/>
        <w:rPr>
          <w:lang w:val="bs-Latn-BA"/>
        </w:rPr>
      </w:pPr>
      <w:r>
        <w:rPr>
          <w:lang w:val="de-DE"/>
        </w:rPr>
        <w:t>Član  38</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tab/>
        <w:t>Direktora Preduzeća imenuje i razrješava Nadzorni odbor na osnovu javnog konkursa.</w:t>
      </w:r>
    </w:p>
    <w:p w:rsidR="00431C3F" w:rsidRDefault="00431C3F" w:rsidP="00431C3F">
      <w:pPr>
        <w:pStyle w:val="BodyText2"/>
        <w:rPr>
          <w:lang w:val="bs-Latn-BA"/>
        </w:rPr>
      </w:pPr>
      <w:r>
        <w:rPr>
          <w:lang w:val="de-DE"/>
        </w:rPr>
        <w:tab/>
        <w:t>Za direktora preduzeća može biti imenovano lice koje pored opštih uslova ispunjava i posebne uslove i to: da ima visoku ili višu školsku spremu i najmanje tri (3) godine radnog iskustva u struci.</w:t>
      </w:r>
    </w:p>
    <w:p w:rsidR="00431C3F" w:rsidRDefault="00431C3F" w:rsidP="00431C3F">
      <w:pPr>
        <w:pStyle w:val="BodyText2"/>
        <w:rPr>
          <w:lang w:val="de-DE"/>
        </w:rPr>
      </w:pPr>
      <w:r>
        <w:rPr>
          <w:lang w:val="de-DE"/>
        </w:rPr>
        <w:tab/>
        <w:t>Ukoliko po raspisanom konkursu nije izvršeno imenovanje, kao i udrugim hitnim opravdanim slučajevima, Nadzorni odbor može imenovati vršioca dužnosti direktora, na period ne duži od šest mjeseci.</w:t>
      </w:r>
    </w:p>
    <w:p w:rsidR="00431C3F" w:rsidRDefault="00431C3F" w:rsidP="00431C3F">
      <w:pPr>
        <w:pStyle w:val="BodyText2"/>
      </w:pPr>
      <w:r>
        <w:rPr>
          <w:lang w:val="de-DE"/>
        </w:rPr>
        <w:tab/>
      </w:r>
      <w:proofErr w:type="gramStart"/>
      <w:r>
        <w:t>Statutom Preduzeća urediće se uslovi i način izbora, i razrješenja direktora preduzeća.</w:t>
      </w:r>
      <w:proofErr w:type="gramEnd"/>
    </w:p>
    <w:p w:rsidR="00431C3F" w:rsidRDefault="00431C3F" w:rsidP="00431C3F">
      <w:pPr>
        <w:pStyle w:val="BodyText2"/>
      </w:pPr>
    </w:p>
    <w:p w:rsidR="00431C3F" w:rsidRDefault="00431C3F" w:rsidP="00431C3F">
      <w:pPr>
        <w:pStyle w:val="BodyText2"/>
        <w:rPr>
          <w:lang w:val="bs-Latn-BA"/>
        </w:rPr>
      </w:pPr>
    </w:p>
    <w:p w:rsidR="00431C3F" w:rsidRDefault="00431C3F" w:rsidP="00431C3F">
      <w:pPr>
        <w:pStyle w:val="BodyText2"/>
        <w:jc w:val="center"/>
        <w:rPr>
          <w:lang w:val="bs-Latn-BA"/>
        </w:rPr>
      </w:pPr>
      <w:proofErr w:type="gramStart"/>
      <w:r>
        <w:t>Član  39</w:t>
      </w:r>
      <w:proofErr w:type="gramEnd"/>
    </w:p>
    <w:p w:rsidR="00431C3F" w:rsidRDefault="00431C3F" w:rsidP="00431C3F">
      <w:pPr>
        <w:pStyle w:val="BodyText2"/>
        <w:jc w:val="center"/>
      </w:pPr>
    </w:p>
    <w:p w:rsidR="00431C3F" w:rsidRDefault="00431C3F" w:rsidP="00431C3F">
      <w:pPr>
        <w:pStyle w:val="BodyText2"/>
        <w:rPr>
          <w:lang w:val="bs-Latn-BA"/>
        </w:rPr>
      </w:pPr>
      <w:r>
        <w:tab/>
        <w:t>Direktor Preduzeća organizuje i rukovodi procesom rada i vodi poslovanje Preduzeća, zastupa i predstavlja Preduzeća neograničeno, predlaže osnove poslovne politike, program rada i plan razvoje i preduzima mjere za njihovo provođenje, podnosi izvještaj o poslovanju i godišnji obračun, prima, postavlja i razješava radnike, bira i postavlja radnike sa posebnim ovlaštenjima i odgovornostima, predlaže unutrašnju organizaciju Preduzeća, vrši i druge poslove   u skladu sa Zakonom, Statutom</w:t>
      </w:r>
      <w:r>
        <w:rPr>
          <w:lang w:val="bs-Latn-BA"/>
        </w:rPr>
        <w:t xml:space="preserve"> i Etičkim kodeksom</w:t>
      </w:r>
      <w:r>
        <w:t>.</w:t>
      </w:r>
    </w:p>
    <w:p w:rsidR="00431C3F" w:rsidRDefault="00431C3F" w:rsidP="00431C3F">
      <w:pPr>
        <w:pStyle w:val="BodyText2"/>
        <w:rPr>
          <w:lang w:val="bs-Latn-BA"/>
        </w:rPr>
      </w:pPr>
      <w:r>
        <w:rPr>
          <w:lang w:val="bs-Latn-BA"/>
        </w:rPr>
        <w:tab/>
        <w:t xml:space="preserve"> </w:t>
      </w:r>
    </w:p>
    <w:p w:rsidR="00431C3F" w:rsidRDefault="00431C3F" w:rsidP="00431C3F">
      <w:pPr>
        <w:pStyle w:val="BodyText2"/>
        <w:rPr>
          <w:lang w:val="bs-Latn-BA"/>
        </w:rPr>
      </w:pPr>
    </w:p>
    <w:p w:rsidR="00431C3F" w:rsidRDefault="00431C3F" w:rsidP="00431C3F">
      <w:pPr>
        <w:pStyle w:val="BodyText2"/>
        <w:jc w:val="center"/>
        <w:rPr>
          <w:lang w:val="bs-Latn-BA"/>
        </w:rPr>
      </w:pPr>
      <w:r>
        <w:rPr>
          <w:lang w:val="bs-Latn-BA"/>
        </w:rPr>
        <w:t>Član  40</w:t>
      </w:r>
    </w:p>
    <w:p w:rsidR="00431C3F" w:rsidRDefault="00431C3F" w:rsidP="00431C3F">
      <w:pPr>
        <w:pStyle w:val="BodyText2"/>
        <w:jc w:val="center"/>
        <w:rPr>
          <w:lang w:val="bs-Latn-BA"/>
        </w:rPr>
      </w:pPr>
    </w:p>
    <w:p w:rsidR="00431C3F" w:rsidRDefault="00431C3F" w:rsidP="00431C3F">
      <w:pPr>
        <w:pStyle w:val="BodyText2"/>
        <w:rPr>
          <w:lang w:val="bs-Latn-BA"/>
        </w:rPr>
      </w:pPr>
      <w:r>
        <w:rPr>
          <w:lang w:val="bs-Latn-BA"/>
        </w:rPr>
        <w:tab/>
        <w:t xml:space="preserve"> Funkciju uprave vrši direktor Preduzeća.</w:t>
      </w:r>
    </w:p>
    <w:p w:rsidR="00431C3F" w:rsidRDefault="00431C3F" w:rsidP="00431C3F">
      <w:pPr>
        <w:pStyle w:val="BodyText2"/>
        <w:rPr>
          <w:lang w:val="bs-Latn-BA"/>
        </w:rPr>
      </w:pPr>
      <w:r>
        <w:rPr>
          <w:lang w:val="bs-Latn-BA"/>
        </w:rPr>
        <w:tab/>
        <w:t>U postupku osnivanja Preduzeća, funkciju uprave će vršiti direktor  koji je ovlaštena da nakon upisa Preduzeća u registar društava,  zastupa i predstavalja Preduzeće bez ograničenja ovlaštenja.</w:t>
      </w:r>
    </w:p>
    <w:p w:rsidR="00431C3F" w:rsidRDefault="00431C3F" w:rsidP="00431C3F">
      <w:pPr>
        <w:pStyle w:val="BodyText2"/>
        <w:rPr>
          <w:lang w:val="bs-Latn-BA"/>
        </w:rPr>
      </w:pPr>
      <w:r>
        <w:rPr>
          <w:lang w:val="bs-Latn-BA"/>
        </w:rPr>
        <w:tab/>
        <w:t>Uprava se bira, imenuje i razrješava na osnovu javnog konkursa iz reda kandidata koji po menadžerskim znanjima i iskustvu najbolje odgovara za izvršenje operativnih i poslovnih potreba Preduzeća. U upravi ne mogu biti imenovana lica koja vrše funkciju u političkim strankama.</w:t>
      </w:r>
    </w:p>
    <w:p w:rsidR="00431C3F" w:rsidRDefault="00431C3F" w:rsidP="00431C3F">
      <w:pPr>
        <w:pStyle w:val="BodyText2"/>
        <w:rPr>
          <w:lang w:val="bs-Latn-BA"/>
        </w:rPr>
      </w:pPr>
      <w:r>
        <w:rPr>
          <w:lang w:val="bs-Latn-BA"/>
        </w:rPr>
        <w:tab/>
        <w:t>Direktor predsjedava Upravom, rukovodi poslovanjem, zastupa i predstavlja Preduzeće i odgovara za zakonitost poslovanja i rada Preduzeća osnivaču.</w:t>
      </w:r>
    </w:p>
    <w:p w:rsidR="00431C3F" w:rsidRDefault="00431C3F" w:rsidP="00431C3F">
      <w:pPr>
        <w:pStyle w:val="BodyText2"/>
        <w:rPr>
          <w:lang w:val="bs-Latn-BA"/>
        </w:rPr>
      </w:pPr>
      <w:r>
        <w:rPr>
          <w:lang w:val="bs-Latn-BA"/>
        </w:rPr>
        <w:tab/>
        <w:t>Uprava je pored odgovornosti i ovlaštenja navedenih u prethodnim stavovima ovog člana nadležna za:</w:t>
      </w:r>
    </w:p>
    <w:p w:rsidR="00431C3F" w:rsidRDefault="00431C3F" w:rsidP="00431C3F">
      <w:pPr>
        <w:pStyle w:val="BodyText2"/>
        <w:rPr>
          <w:lang w:val="bs-Latn-BA"/>
        </w:rPr>
      </w:pPr>
      <w:r>
        <w:rPr>
          <w:lang w:val="bs-Latn-BA"/>
        </w:rPr>
        <w:tab/>
        <w:t>- izvještavanje Nadzornog odbora</w:t>
      </w:r>
    </w:p>
    <w:p w:rsidR="00431C3F" w:rsidRDefault="00431C3F" w:rsidP="00431C3F">
      <w:pPr>
        <w:pStyle w:val="BodyText2"/>
        <w:rPr>
          <w:lang w:val="bs-Latn-BA"/>
        </w:rPr>
      </w:pPr>
      <w:r>
        <w:rPr>
          <w:lang w:val="bs-Latn-BA"/>
        </w:rPr>
        <w:lastRenderedPageBreak/>
        <w:tab/>
        <w:t>- provedbu etičkog kodeksa</w:t>
      </w:r>
    </w:p>
    <w:p w:rsidR="00431C3F" w:rsidRDefault="00431C3F" w:rsidP="00431C3F">
      <w:pPr>
        <w:pStyle w:val="BodyText2"/>
        <w:rPr>
          <w:lang w:val="bs-Latn-BA"/>
        </w:rPr>
      </w:pPr>
      <w:r>
        <w:rPr>
          <w:lang w:val="bs-Latn-BA"/>
        </w:rPr>
        <w:tab/>
        <w:t>- izradu i nadgledanje plana poslovanja</w:t>
      </w:r>
    </w:p>
    <w:p w:rsidR="00431C3F" w:rsidRDefault="00431C3F" w:rsidP="00431C3F">
      <w:pPr>
        <w:pStyle w:val="BodyText2"/>
        <w:rPr>
          <w:lang w:val="bs-Latn-BA"/>
        </w:rPr>
      </w:pPr>
      <w:r>
        <w:rPr>
          <w:lang w:val="bs-Latn-BA"/>
        </w:rPr>
        <w:tab/>
        <w:t>- izradu provedbenih propisa  i postupak nabavki po zakonu,</w:t>
      </w:r>
    </w:p>
    <w:p w:rsidR="00431C3F" w:rsidRDefault="00431C3F" w:rsidP="00431C3F">
      <w:pPr>
        <w:pStyle w:val="BodyText2"/>
        <w:rPr>
          <w:lang w:val="bs-Latn-BA"/>
        </w:rPr>
      </w:pPr>
      <w:r>
        <w:rPr>
          <w:lang w:val="bs-Latn-BA"/>
        </w:rPr>
        <w:tab/>
        <w:t>- pripremu prijedloga o raspodjeli dobiti,</w:t>
      </w:r>
    </w:p>
    <w:p w:rsidR="00431C3F" w:rsidRDefault="00431C3F" w:rsidP="00431C3F">
      <w:pPr>
        <w:pStyle w:val="BodyText2"/>
        <w:jc w:val="left"/>
        <w:rPr>
          <w:lang w:val="bs-Latn-BA"/>
        </w:rPr>
      </w:pPr>
      <w:r>
        <w:rPr>
          <w:lang w:val="bs-Latn-BA"/>
        </w:rPr>
        <w:tab/>
        <w:t>-  zapošljavanje i otpuštanje radnika u skladu sa zakonskim i podzakonskim  propisima,</w:t>
      </w:r>
    </w:p>
    <w:p w:rsidR="00431C3F" w:rsidRDefault="00431C3F" w:rsidP="00431C3F">
      <w:pPr>
        <w:pStyle w:val="BodyText2"/>
        <w:rPr>
          <w:lang w:val="bs-Latn-BA"/>
        </w:rPr>
      </w:pPr>
      <w:r>
        <w:rPr>
          <w:lang w:val="bs-Latn-BA"/>
        </w:rPr>
        <w:tab/>
        <w:t>- ostala pitanja u skladu sa Zakonom o privrednim društvima, Zakonom o javnim preduzećima i Statutom Preduzeća.</w:t>
      </w:r>
    </w:p>
    <w:p w:rsidR="00431C3F" w:rsidRDefault="00431C3F" w:rsidP="00431C3F">
      <w:pPr>
        <w:pStyle w:val="BodyText2"/>
        <w:rPr>
          <w:lang w:val="bs-Latn-BA"/>
        </w:rPr>
      </w:pPr>
    </w:p>
    <w:p w:rsidR="00431C3F" w:rsidRDefault="00431C3F" w:rsidP="00431C3F">
      <w:pPr>
        <w:pStyle w:val="BodyText2"/>
        <w:rPr>
          <w:lang w:val="bs-Latn-BA"/>
        </w:rPr>
      </w:pPr>
    </w:p>
    <w:p w:rsidR="00431C3F" w:rsidRDefault="00431C3F" w:rsidP="00431C3F">
      <w:pPr>
        <w:pStyle w:val="BodyText2"/>
        <w:rPr>
          <w:b/>
          <w:sz w:val="28"/>
        </w:rPr>
      </w:pPr>
      <w:r>
        <w:rPr>
          <w:b/>
          <w:sz w:val="28"/>
          <w:lang w:val="bs-Latn-BA"/>
        </w:rPr>
        <w:t>IX</w:t>
      </w:r>
      <w:r>
        <w:rPr>
          <w:b/>
          <w:sz w:val="28"/>
        </w:rPr>
        <w:t xml:space="preserve">    ODGOVORNOST ZA VRŠENJE DJELATNOSTI</w:t>
      </w:r>
    </w:p>
    <w:p w:rsidR="00431C3F" w:rsidRDefault="00431C3F" w:rsidP="00431C3F">
      <w:pPr>
        <w:pStyle w:val="BodyText2"/>
        <w:rPr>
          <w:b/>
          <w:sz w:val="28"/>
        </w:rPr>
      </w:pPr>
    </w:p>
    <w:p w:rsidR="00431C3F" w:rsidRDefault="00431C3F" w:rsidP="00431C3F">
      <w:pPr>
        <w:pStyle w:val="BodyText2"/>
        <w:jc w:val="center"/>
        <w:rPr>
          <w:lang w:val="bs-Latn-BA"/>
        </w:rPr>
      </w:pPr>
      <w:proofErr w:type="gramStart"/>
      <w:r>
        <w:t>Član  41</w:t>
      </w:r>
      <w:proofErr w:type="gramEnd"/>
    </w:p>
    <w:p w:rsidR="00431C3F" w:rsidRDefault="00431C3F" w:rsidP="00431C3F">
      <w:pPr>
        <w:pStyle w:val="BodyText2"/>
        <w:jc w:val="center"/>
      </w:pPr>
    </w:p>
    <w:p w:rsidR="00431C3F" w:rsidRDefault="00431C3F" w:rsidP="00431C3F">
      <w:pPr>
        <w:pStyle w:val="BodyText2"/>
      </w:pPr>
      <w:r>
        <w:tab/>
        <w:t>Opština Bosansko Grahovo</w:t>
      </w:r>
      <w:r>
        <w:rPr>
          <w:lang w:val="bs-Latn-BA"/>
        </w:rPr>
        <w:t xml:space="preserve"> preko Opštinskog vijeća </w:t>
      </w:r>
      <w:proofErr w:type="gramStart"/>
      <w:r>
        <w:rPr>
          <w:lang w:val="bs-Latn-BA"/>
        </w:rPr>
        <w:t>i  Skupštine</w:t>
      </w:r>
      <w:proofErr w:type="gramEnd"/>
      <w:r>
        <w:rPr>
          <w:lang w:val="bs-Latn-BA"/>
        </w:rPr>
        <w:t>,</w:t>
      </w:r>
      <w:r>
        <w:t xml:space="preserve"> zadržava pravo kontrole ispunjavanja javnih interesa i zadataka zbog kojih je Preduzeće osnovano , racionalnosti poslovanja, namjenskog trošenja sredstava i poslovnog uspjeha.</w:t>
      </w:r>
    </w:p>
    <w:p w:rsidR="00431C3F" w:rsidRDefault="00431C3F" w:rsidP="00431C3F">
      <w:pPr>
        <w:pStyle w:val="BodyText2"/>
      </w:pPr>
      <w:r>
        <w:tab/>
        <w:t xml:space="preserve">Kontrola iz prethodnog stava ostvaruje se podnošenjem i razmatranjem godišnjeg izvještaja o poslovanja Preduzeća kao i izvještavanja u kraćim </w:t>
      </w:r>
      <w:proofErr w:type="gramStart"/>
      <w:r>
        <w:t>rokovima  po</w:t>
      </w:r>
      <w:proofErr w:type="gramEnd"/>
      <w:r>
        <w:t xml:space="preserve"> zahtjevu Osnivača.</w:t>
      </w:r>
    </w:p>
    <w:p w:rsidR="00431C3F" w:rsidRDefault="00431C3F" w:rsidP="00431C3F">
      <w:pPr>
        <w:pStyle w:val="BodyText2"/>
      </w:pPr>
    </w:p>
    <w:p w:rsidR="00431C3F" w:rsidRDefault="00431C3F" w:rsidP="00431C3F">
      <w:pPr>
        <w:pStyle w:val="BodyText2"/>
        <w:jc w:val="center"/>
        <w:rPr>
          <w:lang w:val="bs-Latn-BA"/>
        </w:rPr>
      </w:pPr>
      <w:r>
        <w:t>Član   42</w:t>
      </w:r>
    </w:p>
    <w:p w:rsidR="00431C3F" w:rsidRDefault="00431C3F" w:rsidP="00431C3F">
      <w:pPr>
        <w:pStyle w:val="BodyText2"/>
        <w:jc w:val="center"/>
      </w:pPr>
    </w:p>
    <w:p w:rsidR="00431C3F" w:rsidRDefault="00431C3F" w:rsidP="00431C3F">
      <w:pPr>
        <w:pStyle w:val="BodyText2"/>
      </w:pPr>
      <w:r>
        <w:tab/>
        <w:t>Preduzeće ima slijedeće obaveze prema Osnivaču:</w:t>
      </w:r>
    </w:p>
    <w:p w:rsidR="00431C3F" w:rsidRDefault="00431C3F" w:rsidP="00431C3F">
      <w:pPr>
        <w:pStyle w:val="BodyText2"/>
        <w:numPr>
          <w:ilvl w:val="0"/>
          <w:numId w:val="9"/>
        </w:numPr>
      </w:pPr>
      <w:r>
        <w:t>da redovno i kontinuirano obavještava Osnivača o radu i pružanju usluga osnovnih i pomoćnih djelatnosti i podnosi godišnji izvještaj o njihovom funkcioniranju</w:t>
      </w:r>
    </w:p>
    <w:p w:rsidR="00431C3F" w:rsidRDefault="00431C3F" w:rsidP="00431C3F">
      <w:pPr>
        <w:pStyle w:val="BodyText2"/>
        <w:numPr>
          <w:ilvl w:val="0"/>
          <w:numId w:val="9"/>
        </w:numPr>
      </w:pPr>
      <w:r>
        <w:lastRenderedPageBreak/>
        <w:t>da podnosi izvještaj o poslovanju, problematici razvojnih planova i programa  i odnosima s korisnicima komunalnih i drugih usluga</w:t>
      </w:r>
    </w:p>
    <w:p w:rsidR="00431C3F" w:rsidRDefault="00431C3F" w:rsidP="00431C3F">
      <w:pPr>
        <w:pStyle w:val="BodyText2"/>
        <w:numPr>
          <w:ilvl w:val="0"/>
          <w:numId w:val="9"/>
        </w:numPr>
      </w:pPr>
      <w:r>
        <w:t>da redovno, a najmanje svakih šest mjeseci, obavještava o ekonomskoj problematici i odnosima u primaenoj raspodjeli</w:t>
      </w:r>
    </w:p>
    <w:p w:rsidR="00431C3F" w:rsidRDefault="00431C3F" w:rsidP="00431C3F">
      <w:pPr>
        <w:pStyle w:val="BodyText2"/>
        <w:numPr>
          <w:ilvl w:val="0"/>
          <w:numId w:val="9"/>
        </w:numPr>
      </w:pPr>
      <w:proofErr w:type="gramStart"/>
      <w:r>
        <w:t>da</w:t>
      </w:r>
      <w:proofErr w:type="gramEnd"/>
      <w:r>
        <w:t xml:space="preserve"> izvještava redovno, a najmanje jednom godišnje o problematici i stanju vodosnabdijevanja, i odvođenju otpadnih i oborinskih voda, prikupljanju i odvozu smeća i otpada. </w:t>
      </w:r>
    </w:p>
    <w:p w:rsidR="00431C3F" w:rsidRDefault="00431C3F" w:rsidP="00431C3F">
      <w:pPr>
        <w:pStyle w:val="BodyText2"/>
        <w:numPr>
          <w:ilvl w:val="0"/>
          <w:numId w:val="9"/>
        </w:numPr>
      </w:pPr>
      <w:r>
        <w:t>dostavlja akte na koje se daje saglasnost Osnivača i Opštinskog vijeća</w:t>
      </w:r>
    </w:p>
    <w:p w:rsidR="00431C3F" w:rsidRDefault="00431C3F" w:rsidP="00431C3F">
      <w:pPr>
        <w:pStyle w:val="BodyText2"/>
        <w:rPr>
          <w:lang w:val="bs-Latn-BA"/>
        </w:rPr>
      </w:pPr>
    </w:p>
    <w:p w:rsidR="00431C3F" w:rsidRDefault="00431C3F" w:rsidP="00431C3F">
      <w:pPr>
        <w:pStyle w:val="BodyText2"/>
        <w:jc w:val="center"/>
        <w:rPr>
          <w:lang w:val="bs-Latn-BA"/>
        </w:rPr>
      </w:pPr>
      <w:proofErr w:type="gramStart"/>
      <w:r>
        <w:t>Član  43</w:t>
      </w:r>
      <w:proofErr w:type="gramEnd"/>
    </w:p>
    <w:p w:rsidR="00431C3F" w:rsidRDefault="00431C3F" w:rsidP="00431C3F">
      <w:pPr>
        <w:pStyle w:val="BodyText2"/>
        <w:jc w:val="center"/>
      </w:pPr>
    </w:p>
    <w:p w:rsidR="00431C3F" w:rsidRDefault="00431C3F" w:rsidP="00431C3F">
      <w:pPr>
        <w:pStyle w:val="BodyText2"/>
      </w:pPr>
      <w:r>
        <w:tab/>
      </w:r>
      <w:proofErr w:type="gramStart"/>
      <w:r>
        <w:t>Prava, obaveze i odgovornost Osnivača i Preduzeća ostvaruju se kroz rad Nadzornog odbora, u skladu s Zakonom i Statutom.</w:t>
      </w:r>
      <w:proofErr w:type="gramEnd"/>
    </w:p>
    <w:p w:rsidR="00431C3F" w:rsidRDefault="00431C3F" w:rsidP="00431C3F">
      <w:pPr>
        <w:pStyle w:val="BodyText2"/>
      </w:pPr>
    </w:p>
    <w:p w:rsidR="00431C3F" w:rsidRPr="00E3129A" w:rsidRDefault="00431C3F" w:rsidP="00E3129A">
      <w:pPr>
        <w:pStyle w:val="BodyText2"/>
        <w:jc w:val="center"/>
        <w:rPr>
          <w:lang w:val="bs-Latn-BA"/>
        </w:rPr>
      </w:pPr>
      <w:proofErr w:type="gramStart"/>
      <w:r>
        <w:t>Član  44</w:t>
      </w:r>
      <w:proofErr w:type="gramEnd"/>
    </w:p>
    <w:p w:rsidR="00431C3F" w:rsidRDefault="00431C3F" w:rsidP="00431C3F">
      <w:pPr>
        <w:pStyle w:val="BodyText2"/>
        <w:jc w:val="center"/>
      </w:pPr>
    </w:p>
    <w:p w:rsidR="00431C3F" w:rsidRDefault="00431C3F" w:rsidP="00431C3F">
      <w:pPr>
        <w:pStyle w:val="BodyText2"/>
        <w:rPr>
          <w:lang w:val="bs-Latn-BA"/>
        </w:rPr>
      </w:pPr>
      <w:r>
        <w:tab/>
        <w:t xml:space="preserve">U slučaju poremećaja poslovanja Preduzeća, Osnivač ima pravo preduzeti mjere kojima </w:t>
      </w:r>
      <w:proofErr w:type="gramStart"/>
      <w:r>
        <w:t>će</w:t>
      </w:r>
      <w:proofErr w:type="gramEnd"/>
      <w:r>
        <w:t xml:space="preserve"> obezbjediti uslove za organizirano i nesmetano funkcioniranje rada preduzeća propisane zakonom, utvrđene odlukama i zaključcima Opštinskog vijeća</w:t>
      </w:r>
      <w:r>
        <w:rPr>
          <w:lang w:val="bs-Latn-BA"/>
        </w:rPr>
        <w:t>.</w:t>
      </w:r>
    </w:p>
    <w:p w:rsidR="00431C3F" w:rsidRDefault="00431C3F" w:rsidP="00431C3F">
      <w:pPr>
        <w:pStyle w:val="BodyText2"/>
        <w:rPr>
          <w:lang w:val="bs-Latn-BA"/>
        </w:rPr>
      </w:pPr>
    </w:p>
    <w:p w:rsidR="00431C3F" w:rsidRDefault="00431C3F" w:rsidP="00431C3F">
      <w:pPr>
        <w:pStyle w:val="BodyText2"/>
      </w:pPr>
    </w:p>
    <w:p w:rsidR="00431C3F" w:rsidRDefault="00431C3F" w:rsidP="00431C3F">
      <w:pPr>
        <w:pStyle w:val="BodyText2"/>
        <w:rPr>
          <w:b/>
          <w:sz w:val="28"/>
          <w:lang w:val="de-DE"/>
        </w:rPr>
      </w:pPr>
      <w:r>
        <w:rPr>
          <w:b/>
          <w:sz w:val="28"/>
          <w:lang w:val="de-DE"/>
        </w:rPr>
        <w:t>X       NAČIN  FORMIRANJA CIJENA</w:t>
      </w:r>
    </w:p>
    <w:p w:rsidR="00431C3F" w:rsidRDefault="00431C3F" w:rsidP="00431C3F">
      <w:pPr>
        <w:pStyle w:val="BodyText2"/>
        <w:rPr>
          <w:b/>
          <w:sz w:val="28"/>
          <w:lang w:val="de-DE"/>
        </w:rPr>
      </w:pPr>
    </w:p>
    <w:p w:rsidR="00431C3F" w:rsidRDefault="00431C3F" w:rsidP="00431C3F">
      <w:pPr>
        <w:pStyle w:val="BodyText2"/>
        <w:jc w:val="center"/>
        <w:rPr>
          <w:lang w:val="bs-Latn-BA"/>
        </w:rPr>
      </w:pPr>
      <w:r>
        <w:rPr>
          <w:lang w:val="de-DE"/>
        </w:rPr>
        <w:t>Član  45</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lastRenderedPageBreak/>
        <w:tab/>
        <w:t>Preduzeće formira  cijene svojih proizvoda i usluga zavisno od uslova tržišta.</w:t>
      </w:r>
    </w:p>
    <w:p w:rsidR="00431C3F" w:rsidRDefault="00431C3F" w:rsidP="00431C3F">
      <w:pPr>
        <w:pStyle w:val="BodyText2"/>
        <w:rPr>
          <w:lang w:val="bs-Latn-BA"/>
        </w:rPr>
      </w:pPr>
      <w:r>
        <w:rPr>
          <w:lang w:val="de-DE"/>
        </w:rPr>
        <w:tab/>
        <w:t>Preduzeće je dužno za promjenu cijena osnovnih djelatnosti tražiti suglasnost Osnivača</w:t>
      </w:r>
      <w:r>
        <w:rPr>
          <w:lang w:val="bs-Latn-BA"/>
        </w:rPr>
        <w:t>,</w:t>
      </w:r>
      <w:r>
        <w:rPr>
          <w:lang w:val="de-DE"/>
        </w:rPr>
        <w:t xml:space="preserve"> odnosno Opštinskog vijeća.</w:t>
      </w:r>
    </w:p>
    <w:p w:rsidR="00431C3F" w:rsidRDefault="00431C3F" w:rsidP="00431C3F">
      <w:pPr>
        <w:pStyle w:val="BodyText2"/>
        <w:rPr>
          <w:lang w:val="bs-Latn-BA"/>
        </w:rPr>
      </w:pPr>
    </w:p>
    <w:p w:rsidR="00431C3F" w:rsidRDefault="00431C3F" w:rsidP="00431C3F">
      <w:pPr>
        <w:pStyle w:val="BodyText2"/>
        <w:rPr>
          <w:lang w:val="bs-Latn-BA"/>
        </w:rPr>
      </w:pPr>
    </w:p>
    <w:p w:rsidR="00431C3F" w:rsidRDefault="00431C3F" w:rsidP="00431C3F">
      <w:pPr>
        <w:pStyle w:val="BodyText2"/>
        <w:rPr>
          <w:b/>
          <w:sz w:val="28"/>
          <w:lang w:val="de-DE"/>
        </w:rPr>
      </w:pPr>
      <w:r>
        <w:rPr>
          <w:b/>
          <w:sz w:val="28"/>
          <w:lang w:val="de-DE"/>
        </w:rPr>
        <w:t>X</w:t>
      </w:r>
      <w:r>
        <w:rPr>
          <w:b/>
          <w:sz w:val="28"/>
          <w:lang w:val="bs-Latn-BA"/>
        </w:rPr>
        <w:t>I</w:t>
      </w:r>
      <w:r>
        <w:rPr>
          <w:b/>
          <w:sz w:val="28"/>
          <w:lang w:val="de-DE"/>
        </w:rPr>
        <w:t xml:space="preserve">        UTVRĐIVANJE  I RASPOREĐIVANJE DOBITI</w:t>
      </w:r>
    </w:p>
    <w:p w:rsidR="00431C3F" w:rsidRDefault="00431C3F" w:rsidP="00431C3F">
      <w:pPr>
        <w:pStyle w:val="BodyText2"/>
        <w:rPr>
          <w:b/>
          <w:sz w:val="28"/>
          <w:lang w:val="de-DE"/>
        </w:rPr>
      </w:pPr>
    </w:p>
    <w:p w:rsidR="00431C3F" w:rsidRDefault="00431C3F" w:rsidP="00431C3F">
      <w:pPr>
        <w:pStyle w:val="BodyText2"/>
        <w:jc w:val="center"/>
        <w:rPr>
          <w:lang w:val="bs-Latn-BA"/>
        </w:rPr>
      </w:pPr>
      <w:r>
        <w:rPr>
          <w:lang w:val="de-DE"/>
        </w:rPr>
        <w:t>Član  46</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tab/>
        <w:t>Preduzeće formira dobit iz ostvaranih prihoda od prodaje komunalnih proizvoda i usluga i drugih prihoda koje ostvaruje vršenjem djelatnosti i podrugim osnovama u skladu sa zakonom.</w:t>
      </w:r>
    </w:p>
    <w:p w:rsidR="00431C3F" w:rsidRPr="003966C8" w:rsidRDefault="00431C3F" w:rsidP="00431C3F">
      <w:pPr>
        <w:pStyle w:val="BodyText2"/>
        <w:rPr>
          <w:lang w:val="bs-Latn-BA"/>
        </w:rPr>
      </w:pPr>
      <w:r>
        <w:rPr>
          <w:lang w:val="de-DE"/>
        </w:rPr>
        <w:tab/>
        <w:t>Dobit iz prethodnog stava ovog člana formira se na osnovu realizacije svojih troškova i usluga a nakon podmirivanja svih troškova poslovanja koji se podmiruju prije utvrđivanja dobiti, u skladu s zakonom.</w:t>
      </w:r>
    </w:p>
    <w:p w:rsidR="00431C3F" w:rsidRDefault="00431C3F" w:rsidP="00431C3F">
      <w:pPr>
        <w:pStyle w:val="BodyText2"/>
        <w:jc w:val="center"/>
        <w:rPr>
          <w:lang w:val="bs-Latn-BA"/>
        </w:rPr>
      </w:pPr>
      <w:r>
        <w:rPr>
          <w:lang w:val="de-DE"/>
        </w:rPr>
        <w:t>Član  47</w:t>
      </w:r>
    </w:p>
    <w:p w:rsidR="00431C3F" w:rsidRDefault="00431C3F" w:rsidP="00431C3F">
      <w:pPr>
        <w:pStyle w:val="BodyText2"/>
        <w:jc w:val="center"/>
        <w:rPr>
          <w:lang w:val="de-DE"/>
        </w:rPr>
      </w:pPr>
    </w:p>
    <w:p w:rsidR="00431C3F" w:rsidRDefault="00431C3F" w:rsidP="00431C3F">
      <w:pPr>
        <w:pStyle w:val="BodyText2"/>
        <w:rPr>
          <w:lang w:val="bs-Latn-BA"/>
        </w:rPr>
      </w:pPr>
      <w:r>
        <w:rPr>
          <w:lang w:val="de-DE"/>
        </w:rPr>
        <w:tab/>
      </w:r>
      <w:r>
        <w:rPr>
          <w:lang w:val="bs-Latn-BA"/>
        </w:rPr>
        <w:t>Odluku o raspodjeli dobiti donosi Skupština na obrazložen prijedlog Uprave uz prethodno pribavljeno mišljenje Odbora za reviziju i Nadzornog odbora.</w:t>
      </w:r>
    </w:p>
    <w:p w:rsidR="00431C3F" w:rsidRDefault="00431C3F" w:rsidP="00431C3F">
      <w:pPr>
        <w:pStyle w:val="BodyText2"/>
        <w:rPr>
          <w:lang w:val="de-DE"/>
        </w:rPr>
      </w:pPr>
      <w:r>
        <w:rPr>
          <w:lang w:val="de-DE"/>
        </w:rPr>
        <w:tab/>
        <w:t>Dio dobiti, nakon izmirivanja obaveza, usmjerava se za finansiranje razvoja.</w:t>
      </w:r>
    </w:p>
    <w:p w:rsidR="00431C3F" w:rsidRDefault="00431C3F" w:rsidP="00431C3F">
      <w:pPr>
        <w:pStyle w:val="BodyText2"/>
        <w:rPr>
          <w:lang w:val="de-DE"/>
        </w:rPr>
      </w:pPr>
      <w:r>
        <w:rPr>
          <w:lang w:val="de-DE"/>
        </w:rPr>
        <w:tab/>
        <w:t>Ako Preduzeće u poslovanju po završnom računu iskaže gubitak, taj gubitak će se prvenstveno pokriti iz sredstava Preduzeća koja se u skladu sa zakonom mogu koristiti za pokrivanje gubitka.</w:t>
      </w:r>
    </w:p>
    <w:p w:rsidR="00431C3F" w:rsidRDefault="00431C3F" w:rsidP="00431C3F">
      <w:pPr>
        <w:pStyle w:val="BodyText2"/>
        <w:rPr>
          <w:lang w:val="de-DE"/>
        </w:rPr>
      </w:pPr>
      <w:r>
        <w:rPr>
          <w:lang w:val="de-DE"/>
        </w:rPr>
        <w:tab/>
        <w:t>Ukoliko se gubitak ne može pokriti iz sredstava Preduzeća, pokreće se postupak u skladu sa zakonom.</w:t>
      </w:r>
    </w:p>
    <w:p w:rsidR="00431C3F" w:rsidRDefault="00431C3F" w:rsidP="00431C3F">
      <w:pPr>
        <w:pStyle w:val="BodyText2"/>
        <w:rPr>
          <w:lang w:val="de-DE"/>
        </w:rPr>
      </w:pPr>
    </w:p>
    <w:p w:rsidR="00431C3F" w:rsidRDefault="00431C3F" w:rsidP="00431C3F">
      <w:pPr>
        <w:pStyle w:val="BodyText2"/>
        <w:rPr>
          <w:lang w:val="bs-Latn-BA"/>
        </w:rPr>
      </w:pPr>
    </w:p>
    <w:p w:rsidR="00431C3F" w:rsidRDefault="00431C3F" w:rsidP="00431C3F">
      <w:pPr>
        <w:pStyle w:val="BodyText2"/>
        <w:rPr>
          <w:b/>
          <w:sz w:val="28"/>
          <w:lang w:val="bs-Latn-BA"/>
        </w:rPr>
      </w:pPr>
      <w:r>
        <w:rPr>
          <w:b/>
          <w:sz w:val="28"/>
          <w:lang w:val="de-DE"/>
        </w:rPr>
        <w:t>XI</w:t>
      </w:r>
      <w:r w:rsidR="001C7724">
        <w:rPr>
          <w:b/>
          <w:sz w:val="28"/>
          <w:lang w:val="bs-Latn-BA"/>
        </w:rPr>
        <w:t xml:space="preserve">I </w:t>
      </w:r>
      <w:r>
        <w:rPr>
          <w:b/>
          <w:sz w:val="28"/>
          <w:lang w:val="de-DE"/>
        </w:rPr>
        <w:t>ODNOSI</w:t>
      </w:r>
      <w:r>
        <w:rPr>
          <w:b/>
          <w:sz w:val="28"/>
          <w:lang w:val="bs-Latn-BA"/>
        </w:rPr>
        <w:t xml:space="preserve"> </w:t>
      </w:r>
      <w:r>
        <w:rPr>
          <w:b/>
          <w:sz w:val="28"/>
          <w:lang w:val="de-DE"/>
        </w:rPr>
        <w:t>SA</w:t>
      </w:r>
      <w:r>
        <w:rPr>
          <w:b/>
          <w:sz w:val="28"/>
          <w:lang w:val="bs-Latn-BA"/>
        </w:rPr>
        <w:t xml:space="preserve"> </w:t>
      </w:r>
      <w:r>
        <w:rPr>
          <w:b/>
          <w:sz w:val="28"/>
          <w:lang w:val="de-DE"/>
        </w:rPr>
        <w:t>KORISNICIMA</w:t>
      </w:r>
      <w:r>
        <w:rPr>
          <w:b/>
          <w:sz w:val="28"/>
          <w:lang w:val="bs-Latn-BA"/>
        </w:rPr>
        <w:t xml:space="preserve"> </w:t>
      </w:r>
      <w:r>
        <w:rPr>
          <w:b/>
          <w:sz w:val="28"/>
          <w:lang w:val="de-DE"/>
        </w:rPr>
        <w:t>USLUGA</w:t>
      </w:r>
    </w:p>
    <w:p w:rsidR="00431C3F" w:rsidRDefault="00431C3F" w:rsidP="00431C3F">
      <w:pPr>
        <w:pStyle w:val="BodyText2"/>
        <w:rPr>
          <w:b/>
          <w:sz w:val="28"/>
          <w:lang w:val="bs-Latn-BA"/>
        </w:rPr>
      </w:pPr>
    </w:p>
    <w:p w:rsidR="00431C3F" w:rsidRDefault="00431C3F" w:rsidP="00431C3F">
      <w:pPr>
        <w:pStyle w:val="BodyText2"/>
        <w:jc w:val="center"/>
        <w:rPr>
          <w:lang w:val="bs-Latn-BA"/>
        </w:rPr>
      </w:pPr>
      <w:r>
        <w:rPr>
          <w:lang w:val="de-DE"/>
        </w:rPr>
        <w:t>Član  48</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tab/>
        <w:t>Odnosi sa korisnicima usluga u smislu ostvarivanja djelatnosti u skladu sa ovom Odlukom bliže se reguliraju odlukama, ugovorima i cijenama usluga.</w:t>
      </w:r>
    </w:p>
    <w:p w:rsidR="00431C3F" w:rsidRDefault="00431C3F" w:rsidP="00431C3F">
      <w:pPr>
        <w:pStyle w:val="BodyText2"/>
        <w:rPr>
          <w:lang w:val="bs-Latn-BA"/>
        </w:rPr>
      </w:pPr>
    </w:p>
    <w:p w:rsidR="00431C3F" w:rsidRDefault="00431C3F" w:rsidP="00431C3F">
      <w:pPr>
        <w:pStyle w:val="BodyText2"/>
        <w:jc w:val="center"/>
        <w:rPr>
          <w:lang w:val="bs-Latn-BA"/>
        </w:rPr>
      </w:pPr>
      <w:r>
        <w:rPr>
          <w:lang w:val="bs-Latn-BA"/>
        </w:rPr>
        <w:t>Č</w:t>
      </w:r>
      <w:r>
        <w:rPr>
          <w:lang w:val="de-DE"/>
        </w:rPr>
        <w:t>lan</w:t>
      </w:r>
      <w:r>
        <w:rPr>
          <w:lang w:val="bs-Latn-BA"/>
        </w:rPr>
        <w:t xml:space="preserve">  49</w:t>
      </w:r>
    </w:p>
    <w:p w:rsidR="00431C3F" w:rsidRDefault="00431C3F" w:rsidP="00431C3F">
      <w:pPr>
        <w:pStyle w:val="BodyText2"/>
        <w:jc w:val="center"/>
        <w:rPr>
          <w:lang w:val="bs-Latn-BA"/>
        </w:rPr>
      </w:pPr>
    </w:p>
    <w:p w:rsidR="00431C3F" w:rsidRDefault="00431C3F" w:rsidP="00431C3F">
      <w:pPr>
        <w:pStyle w:val="BodyText2"/>
        <w:rPr>
          <w:lang w:val="bs-Latn-BA"/>
        </w:rPr>
      </w:pPr>
      <w:r>
        <w:rPr>
          <w:lang w:val="bs-Latn-BA"/>
        </w:rPr>
        <w:tab/>
      </w:r>
      <w:r>
        <w:rPr>
          <w:lang w:val="de-DE"/>
        </w:rPr>
        <w:t>Ukoliko</w:t>
      </w:r>
      <w:r>
        <w:rPr>
          <w:lang w:val="bs-Latn-BA"/>
        </w:rPr>
        <w:t xml:space="preserve"> </w:t>
      </w:r>
      <w:r>
        <w:rPr>
          <w:lang w:val="de-DE"/>
        </w:rPr>
        <w:t>korisnik</w:t>
      </w:r>
      <w:r>
        <w:rPr>
          <w:lang w:val="bs-Latn-BA"/>
        </w:rPr>
        <w:t xml:space="preserve"> </w:t>
      </w:r>
      <w:r>
        <w:rPr>
          <w:lang w:val="de-DE"/>
        </w:rPr>
        <w:t>usluga</w:t>
      </w:r>
      <w:r>
        <w:rPr>
          <w:lang w:val="bs-Latn-BA"/>
        </w:rPr>
        <w:t xml:space="preserve"> </w:t>
      </w:r>
      <w:r>
        <w:rPr>
          <w:lang w:val="de-DE"/>
        </w:rPr>
        <w:t>pretrpi</w:t>
      </w:r>
      <w:r>
        <w:rPr>
          <w:lang w:val="bs-Latn-BA"/>
        </w:rPr>
        <w:t xml:space="preserve"> š</w:t>
      </w:r>
      <w:r>
        <w:rPr>
          <w:lang w:val="de-DE"/>
        </w:rPr>
        <w:t>tetu</w:t>
      </w:r>
      <w:r>
        <w:rPr>
          <w:lang w:val="bs-Latn-BA"/>
        </w:rPr>
        <w:t xml:space="preserve"> </w:t>
      </w:r>
      <w:r>
        <w:rPr>
          <w:lang w:val="de-DE"/>
        </w:rPr>
        <w:t>zbog</w:t>
      </w:r>
      <w:r>
        <w:rPr>
          <w:lang w:val="bs-Latn-BA"/>
        </w:rPr>
        <w:t xml:space="preserve"> </w:t>
      </w:r>
      <w:r>
        <w:rPr>
          <w:lang w:val="de-DE"/>
        </w:rPr>
        <w:t>krivnje</w:t>
      </w:r>
      <w:r>
        <w:rPr>
          <w:lang w:val="bs-Latn-BA"/>
        </w:rPr>
        <w:t xml:space="preserve"> </w:t>
      </w:r>
      <w:r>
        <w:rPr>
          <w:lang w:val="de-DE"/>
        </w:rPr>
        <w:t>Preduze</w:t>
      </w:r>
      <w:r>
        <w:rPr>
          <w:lang w:val="bs-Latn-BA"/>
        </w:rPr>
        <w:t>ć</w:t>
      </w:r>
      <w:r>
        <w:rPr>
          <w:lang w:val="de-DE"/>
        </w:rPr>
        <w:t>a</w:t>
      </w:r>
      <w:r>
        <w:rPr>
          <w:lang w:val="bs-Latn-BA"/>
        </w:rPr>
        <w:t xml:space="preserve">, preduzeće će </w:t>
      </w:r>
      <w:r>
        <w:rPr>
          <w:lang w:val="de-DE"/>
        </w:rPr>
        <w:t>isto</w:t>
      </w:r>
      <w:r>
        <w:rPr>
          <w:lang w:val="bs-Latn-BA"/>
        </w:rPr>
        <w:t>m ć</w:t>
      </w:r>
      <w:r>
        <w:rPr>
          <w:lang w:val="de-DE"/>
        </w:rPr>
        <w:t>e</w:t>
      </w:r>
      <w:r>
        <w:rPr>
          <w:lang w:val="bs-Latn-BA"/>
        </w:rPr>
        <w:t xml:space="preserve"> </w:t>
      </w:r>
      <w:r>
        <w:rPr>
          <w:lang w:val="de-DE"/>
        </w:rPr>
        <w:t>nadoknaditi</w:t>
      </w:r>
      <w:r>
        <w:rPr>
          <w:lang w:val="bs-Latn-BA"/>
        </w:rPr>
        <w:t xml:space="preserve"> š</w:t>
      </w:r>
      <w:r>
        <w:rPr>
          <w:lang w:val="de-DE"/>
        </w:rPr>
        <w:t>tetu</w:t>
      </w:r>
      <w:r>
        <w:rPr>
          <w:lang w:val="bs-Latn-BA"/>
        </w:rPr>
        <w:t xml:space="preserve"> </w:t>
      </w:r>
      <w:r>
        <w:rPr>
          <w:lang w:val="de-DE"/>
        </w:rPr>
        <w:t>u</w:t>
      </w:r>
      <w:r>
        <w:rPr>
          <w:lang w:val="bs-Latn-BA"/>
        </w:rPr>
        <w:t xml:space="preserve"> </w:t>
      </w:r>
      <w:r>
        <w:rPr>
          <w:lang w:val="de-DE"/>
        </w:rPr>
        <w:t>skladu</w:t>
      </w:r>
      <w:r>
        <w:rPr>
          <w:lang w:val="bs-Latn-BA"/>
        </w:rPr>
        <w:t xml:space="preserve"> </w:t>
      </w:r>
      <w:r>
        <w:rPr>
          <w:lang w:val="de-DE"/>
        </w:rPr>
        <w:t>sa</w:t>
      </w:r>
      <w:r>
        <w:rPr>
          <w:lang w:val="bs-Latn-BA"/>
        </w:rPr>
        <w:t xml:space="preserve"> </w:t>
      </w:r>
      <w:r>
        <w:rPr>
          <w:lang w:val="de-DE"/>
        </w:rPr>
        <w:t>Zakonom</w:t>
      </w:r>
      <w:r>
        <w:rPr>
          <w:lang w:val="bs-Latn-BA"/>
        </w:rPr>
        <w:t>.</w:t>
      </w:r>
    </w:p>
    <w:p w:rsidR="00431C3F" w:rsidRDefault="00431C3F" w:rsidP="00431C3F">
      <w:pPr>
        <w:pStyle w:val="BodyText2"/>
        <w:rPr>
          <w:b/>
          <w:sz w:val="28"/>
          <w:lang w:val="bs-Latn-BA"/>
        </w:rPr>
      </w:pPr>
    </w:p>
    <w:p w:rsidR="00431C3F" w:rsidRDefault="00431C3F" w:rsidP="00431C3F">
      <w:pPr>
        <w:pStyle w:val="BodyText2"/>
        <w:rPr>
          <w:lang w:val="bs-Latn-BA"/>
        </w:rPr>
      </w:pPr>
      <w:r>
        <w:rPr>
          <w:b/>
          <w:sz w:val="28"/>
        </w:rPr>
        <w:t>XII</w:t>
      </w:r>
      <w:r>
        <w:rPr>
          <w:b/>
          <w:sz w:val="28"/>
          <w:lang w:val="bs-Latn-BA"/>
        </w:rPr>
        <w:t>I</w:t>
      </w:r>
      <w:r>
        <w:rPr>
          <w:b/>
          <w:sz w:val="28"/>
        </w:rPr>
        <w:t xml:space="preserve">      UNUTRAŠNJA ORGANIZACIJA</w:t>
      </w:r>
    </w:p>
    <w:p w:rsidR="00431C3F" w:rsidRDefault="00431C3F" w:rsidP="00431C3F">
      <w:pPr>
        <w:pStyle w:val="BodyText2"/>
        <w:rPr>
          <w:lang w:val="bs-Latn-BA"/>
        </w:rPr>
      </w:pPr>
    </w:p>
    <w:p w:rsidR="00431C3F" w:rsidRDefault="00431C3F" w:rsidP="00431C3F">
      <w:pPr>
        <w:pStyle w:val="BodyText2"/>
        <w:rPr>
          <w:lang w:val="bs-Latn-BA"/>
        </w:rPr>
      </w:pPr>
    </w:p>
    <w:p w:rsidR="00431C3F" w:rsidRDefault="00431C3F" w:rsidP="00431C3F">
      <w:pPr>
        <w:pStyle w:val="BodyText2"/>
        <w:jc w:val="center"/>
        <w:rPr>
          <w:lang w:val="bs-Latn-BA"/>
        </w:rPr>
      </w:pPr>
      <w:r>
        <w:rPr>
          <w:lang w:val="bs-Latn-BA"/>
        </w:rPr>
        <w:t>Č</w:t>
      </w:r>
      <w:r>
        <w:t>lan</w:t>
      </w:r>
      <w:r>
        <w:rPr>
          <w:lang w:val="bs-Latn-BA"/>
        </w:rPr>
        <w:t xml:space="preserve">   50</w:t>
      </w:r>
    </w:p>
    <w:p w:rsidR="00431C3F" w:rsidRDefault="00431C3F" w:rsidP="00431C3F">
      <w:pPr>
        <w:pStyle w:val="BodyText2"/>
        <w:jc w:val="center"/>
        <w:rPr>
          <w:lang w:val="bs-Latn-BA"/>
        </w:rPr>
      </w:pPr>
    </w:p>
    <w:p w:rsidR="00431C3F" w:rsidRDefault="00431C3F" w:rsidP="00431C3F">
      <w:pPr>
        <w:pStyle w:val="BodyText2"/>
        <w:rPr>
          <w:lang w:val="bs-Latn-BA"/>
        </w:rPr>
      </w:pPr>
      <w:r>
        <w:rPr>
          <w:lang w:val="bs-Latn-BA"/>
        </w:rPr>
        <w:tab/>
      </w:r>
      <w:r>
        <w:t>JKP</w:t>
      </w:r>
      <w:r>
        <w:rPr>
          <w:lang w:val="bs-Latn-BA"/>
        </w:rPr>
        <w:t xml:space="preserve"> “</w:t>
      </w:r>
      <w:r>
        <w:t>VIK</w:t>
      </w:r>
      <w:r>
        <w:rPr>
          <w:lang w:val="bs-Latn-BA"/>
        </w:rPr>
        <w:t xml:space="preserve">” </w:t>
      </w:r>
      <w:r>
        <w:t>Bosansko Grahovo</w:t>
      </w:r>
      <w:r>
        <w:rPr>
          <w:lang w:val="bs-Latn-BA"/>
        </w:rPr>
        <w:t xml:space="preserve"> </w:t>
      </w:r>
      <w:proofErr w:type="gramStart"/>
      <w:r>
        <w:t>je</w:t>
      </w:r>
      <w:r>
        <w:rPr>
          <w:lang w:val="bs-Latn-BA"/>
        </w:rPr>
        <w:t xml:space="preserve">  </w:t>
      </w:r>
      <w:r>
        <w:t>pravni</w:t>
      </w:r>
      <w:proofErr w:type="gramEnd"/>
      <w:r>
        <w:rPr>
          <w:lang w:val="bs-Latn-BA"/>
        </w:rPr>
        <w:t xml:space="preserve"> </w:t>
      </w:r>
      <w:r>
        <w:t>subjekat</w:t>
      </w:r>
      <w:r>
        <w:rPr>
          <w:lang w:val="bs-Latn-BA"/>
        </w:rPr>
        <w:t xml:space="preserve"> </w:t>
      </w:r>
      <w:r>
        <w:t>organizovan</w:t>
      </w:r>
      <w:r>
        <w:rPr>
          <w:lang w:val="bs-Latn-BA"/>
        </w:rPr>
        <w:t xml:space="preserve"> </w:t>
      </w:r>
      <w:r>
        <w:t>na</w:t>
      </w:r>
      <w:r>
        <w:rPr>
          <w:lang w:val="bs-Latn-BA"/>
        </w:rPr>
        <w:t xml:space="preserve"> </w:t>
      </w:r>
      <w:r>
        <w:t>funkcionalnom</w:t>
      </w:r>
      <w:r>
        <w:rPr>
          <w:lang w:val="bs-Latn-BA"/>
        </w:rPr>
        <w:t xml:space="preserve">, </w:t>
      </w:r>
      <w:r>
        <w:t>procesno</w:t>
      </w:r>
      <w:r>
        <w:rPr>
          <w:lang w:val="bs-Latn-BA"/>
        </w:rPr>
        <w:t>-</w:t>
      </w:r>
      <w:r>
        <w:t>radnom</w:t>
      </w:r>
      <w:r>
        <w:rPr>
          <w:lang w:val="bs-Latn-BA"/>
        </w:rPr>
        <w:t xml:space="preserve"> </w:t>
      </w:r>
      <w:r>
        <w:t>principu</w:t>
      </w:r>
      <w:r>
        <w:rPr>
          <w:lang w:val="bs-Latn-BA"/>
        </w:rPr>
        <w:t>, č</w:t>
      </w:r>
      <w:r>
        <w:t>ime</w:t>
      </w:r>
      <w:r>
        <w:rPr>
          <w:lang w:val="bs-Latn-BA"/>
        </w:rPr>
        <w:t xml:space="preserve"> </w:t>
      </w:r>
      <w:r>
        <w:t>se</w:t>
      </w:r>
      <w:r>
        <w:rPr>
          <w:lang w:val="bs-Latn-BA"/>
        </w:rPr>
        <w:t xml:space="preserve"> </w:t>
      </w:r>
      <w:r>
        <w:t>omogu</w:t>
      </w:r>
      <w:r>
        <w:rPr>
          <w:lang w:val="bs-Latn-BA"/>
        </w:rPr>
        <w:t>ć</w:t>
      </w:r>
      <w:r>
        <w:t>ava</w:t>
      </w:r>
      <w:r>
        <w:rPr>
          <w:lang w:val="bs-Latn-BA"/>
        </w:rPr>
        <w:t xml:space="preserve"> </w:t>
      </w:r>
      <w:r>
        <w:t>izvr</w:t>
      </w:r>
      <w:r>
        <w:rPr>
          <w:lang w:val="bs-Latn-BA"/>
        </w:rPr>
        <w:t>š</w:t>
      </w:r>
      <w:r>
        <w:t>avanje</w:t>
      </w:r>
      <w:r>
        <w:rPr>
          <w:lang w:val="bs-Latn-BA"/>
        </w:rPr>
        <w:t xml:space="preserve"> </w:t>
      </w:r>
      <w:r>
        <w:t>funkcija</w:t>
      </w:r>
      <w:r>
        <w:rPr>
          <w:lang w:val="bs-Latn-BA"/>
        </w:rPr>
        <w:t xml:space="preserve">, </w:t>
      </w:r>
      <w:r>
        <w:t>efikasnost</w:t>
      </w:r>
      <w:r>
        <w:rPr>
          <w:lang w:val="bs-Latn-BA"/>
        </w:rPr>
        <w:t xml:space="preserve"> </w:t>
      </w:r>
      <w:r>
        <w:t>u</w:t>
      </w:r>
      <w:r>
        <w:rPr>
          <w:lang w:val="bs-Latn-BA"/>
        </w:rPr>
        <w:t xml:space="preserve"> </w:t>
      </w:r>
      <w:r>
        <w:t>upravljanju</w:t>
      </w:r>
      <w:r>
        <w:rPr>
          <w:lang w:val="bs-Latn-BA"/>
        </w:rPr>
        <w:t xml:space="preserve">, </w:t>
      </w:r>
      <w:r>
        <w:t>uspje</w:t>
      </w:r>
      <w:r>
        <w:rPr>
          <w:lang w:val="bs-Latn-BA"/>
        </w:rPr>
        <w:t>š</w:t>
      </w:r>
      <w:r>
        <w:t>nost</w:t>
      </w:r>
      <w:r>
        <w:rPr>
          <w:lang w:val="bs-Latn-BA"/>
        </w:rPr>
        <w:t xml:space="preserve"> </w:t>
      </w:r>
      <w:r>
        <w:t>u</w:t>
      </w:r>
      <w:r>
        <w:rPr>
          <w:lang w:val="bs-Latn-BA"/>
        </w:rPr>
        <w:t xml:space="preserve"> </w:t>
      </w:r>
      <w:r>
        <w:t>poslovanju</w:t>
      </w:r>
      <w:r>
        <w:rPr>
          <w:lang w:val="bs-Latn-BA"/>
        </w:rPr>
        <w:t>,</w:t>
      </w:r>
      <w:r>
        <w:t>operativnost</w:t>
      </w:r>
      <w:r>
        <w:rPr>
          <w:lang w:val="bs-Latn-BA"/>
        </w:rPr>
        <w:t xml:space="preserve"> </w:t>
      </w:r>
      <w:r>
        <w:t>u</w:t>
      </w:r>
      <w:r>
        <w:rPr>
          <w:lang w:val="bs-Latn-BA"/>
        </w:rPr>
        <w:t xml:space="preserve"> </w:t>
      </w:r>
      <w:r>
        <w:t>dono</w:t>
      </w:r>
      <w:r>
        <w:rPr>
          <w:lang w:val="bs-Latn-BA"/>
        </w:rPr>
        <w:t>š</w:t>
      </w:r>
      <w:r>
        <w:t>enju</w:t>
      </w:r>
      <w:r>
        <w:rPr>
          <w:lang w:val="bs-Latn-BA"/>
        </w:rPr>
        <w:t xml:space="preserve"> </w:t>
      </w:r>
      <w:r>
        <w:t>Odluka</w:t>
      </w:r>
      <w:r>
        <w:rPr>
          <w:lang w:val="bs-Latn-BA"/>
        </w:rPr>
        <w:t xml:space="preserve"> </w:t>
      </w:r>
      <w:r>
        <w:t>i</w:t>
      </w:r>
      <w:r>
        <w:rPr>
          <w:lang w:val="bs-Latn-BA"/>
        </w:rPr>
        <w:t xml:space="preserve"> </w:t>
      </w:r>
      <w:r>
        <w:t>obaveznost</w:t>
      </w:r>
      <w:r>
        <w:rPr>
          <w:lang w:val="bs-Latn-BA"/>
        </w:rPr>
        <w:t xml:space="preserve"> </w:t>
      </w:r>
      <w:r>
        <w:t>njihovog</w:t>
      </w:r>
      <w:r>
        <w:rPr>
          <w:lang w:val="bs-Latn-BA"/>
        </w:rPr>
        <w:t xml:space="preserve"> </w:t>
      </w:r>
      <w:r>
        <w:t>sprovo</w:t>
      </w:r>
      <w:r>
        <w:rPr>
          <w:lang w:val="bs-Latn-BA"/>
        </w:rPr>
        <w:t>đ</w:t>
      </w:r>
      <w:r>
        <w:t>enja</w:t>
      </w:r>
      <w:r>
        <w:rPr>
          <w:lang w:val="bs-Latn-BA"/>
        </w:rPr>
        <w:t>.</w:t>
      </w:r>
    </w:p>
    <w:p w:rsidR="00431C3F" w:rsidRDefault="00431C3F" w:rsidP="00431C3F">
      <w:pPr>
        <w:pStyle w:val="BodyText2"/>
        <w:rPr>
          <w:lang w:val="bs-Latn-BA"/>
        </w:rPr>
      </w:pPr>
      <w:r>
        <w:rPr>
          <w:lang w:val="bs-Latn-BA"/>
        </w:rPr>
        <w:tab/>
      </w:r>
      <w:proofErr w:type="gramStart"/>
      <w:r>
        <w:t>Radi</w:t>
      </w:r>
      <w:r>
        <w:rPr>
          <w:lang w:val="bs-Latn-BA"/>
        </w:rPr>
        <w:t xml:space="preserve"> </w:t>
      </w:r>
      <w:r>
        <w:t>obavljanja</w:t>
      </w:r>
      <w:r>
        <w:rPr>
          <w:lang w:val="bs-Latn-BA"/>
        </w:rPr>
        <w:t xml:space="preserve"> </w:t>
      </w:r>
      <w:r>
        <w:t>djelatnosti</w:t>
      </w:r>
      <w:r>
        <w:rPr>
          <w:lang w:val="bs-Latn-BA"/>
        </w:rPr>
        <w:t xml:space="preserve"> </w:t>
      </w:r>
      <w:r>
        <w:t>i</w:t>
      </w:r>
      <w:r>
        <w:rPr>
          <w:lang w:val="bs-Latn-BA"/>
        </w:rPr>
        <w:t xml:space="preserve"> </w:t>
      </w:r>
      <w:r>
        <w:t>ostvarivanju</w:t>
      </w:r>
      <w:r>
        <w:rPr>
          <w:lang w:val="bs-Latn-BA"/>
        </w:rPr>
        <w:t xml:space="preserve"> </w:t>
      </w:r>
      <w:r>
        <w:t>poslovnih</w:t>
      </w:r>
      <w:r>
        <w:rPr>
          <w:lang w:val="bs-Latn-BA"/>
        </w:rPr>
        <w:t xml:space="preserve"> </w:t>
      </w:r>
      <w:r>
        <w:t>funkcija</w:t>
      </w:r>
      <w:r>
        <w:rPr>
          <w:lang w:val="bs-Latn-BA"/>
        </w:rPr>
        <w:t xml:space="preserve"> </w:t>
      </w:r>
      <w:r>
        <w:t>u</w:t>
      </w:r>
      <w:r>
        <w:rPr>
          <w:lang w:val="bs-Latn-BA"/>
        </w:rPr>
        <w:t xml:space="preserve"> </w:t>
      </w:r>
      <w:r>
        <w:t>preduze</w:t>
      </w:r>
      <w:r>
        <w:rPr>
          <w:lang w:val="bs-Latn-BA"/>
        </w:rPr>
        <w:t>ć</w:t>
      </w:r>
      <w:r>
        <w:t>u</w:t>
      </w:r>
      <w:r>
        <w:rPr>
          <w:lang w:val="bs-Latn-BA"/>
        </w:rPr>
        <w:t xml:space="preserve"> </w:t>
      </w:r>
      <w:r>
        <w:t>se</w:t>
      </w:r>
      <w:r>
        <w:rPr>
          <w:lang w:val="bs-Latn-BA"/>
        </w:rPr>
        <w:t xml:space="preserve"> mogu da </w:t>
      </w:r>
      <w:r>
        <w:t>organizuju</w:t>
      </w:r>
      <w:r>
        <w:rPr>
          <w:lang w:val="bs-Latn-BA"/>
        </w:rPr>
        <w:t xml:space="preserve"> </w:t>
      </w:r>
      <w:r>
        <w:t>radne</w:t>
      </w:r>
      <w:r>
        <w:rPr>
          <w:lang w:val="bs-Latn-BA"/>
        </w:rPr>
        <w:t xml:space="preserve"> </w:t>
      </w:r>
      <w:r>
        <w:t>jedinice</w:t>
      </w:r>
      <w:r>
        <w:rPr>
          <w:lang w:val="bs-Latn-BA"/>
        </w:rPr>
        <w:t xml:space="preserve"> </w:t>
      </w:r>
      <w:r>
        <w:t>i</w:t>
      </w:r>
      <w:r>
        <w:rPr>
          <w:lang w:val="bs-Latn-BA"/>
        </w:rPr>
        <w:t xml:space="preserve"> </w:t>
      </w:r>
      <w:r>
        <w:t>slu</w:t>
      </w:r>
      <w:r>
        <w:rPr>
          <w:lang w:val="bs-Latn-BA"/>
        </w:rPr>
        <w:t>ž</w:t>
      </w:r>
      <w:r>
        <w:t>be</w:t>
      </w:r>
      <w:r>
        <w:rPr>
          <w:lang w:val="bs-Latn-BA"/>
        </w:rPr>
        <w:t xml:space="preserve"> </w:t>
      </w:r>
      <w:r>
        <w:t>zajedni</w:t>
      </w:r>
      <w:r>
        <w:rPr>
          <w:lang w:val="bs-Latn-BA"/>
        </w:rPr>
        <w:t>č</w:t>
      </w:r>
      <w:r>
        <w:t>kih</w:t>
      </w:r>
      <w:r>
        <w:rPr>
          <w:lang w:val="bs-Latn-BA"/>
        </w:rPr>
        <w:t xml:space="preserve"> </w:t>
      </w:r>
      <w:r>
        <w:t>poslova</w:t>
      </w:r>
      <w:r>
        <w:rPr>
          <w:lang w:val="bs-Latn-BA"/>
        </w:rPr>
        <w:t xml:space="preserve">, </w:t>
      </w:r>
      <w:r>
        <w:t>koje</w:t>
      </w:r>
      <w:r>
        <w:rPr>
          <w:lang w:val="bs-Latn-BA"/>
        </w:rPr>
        <w:t xml:space="preserve"> </w:t>
      </w:r>
      <w:r>
        <w:t>nemaju</w:t>
      </w:r>
      <w:r>
        <w:rPr>
          <w:lang w:val="bs-Latn-BA"/>
        </w:rPr>
        <w:t xml:space="preserve"> </w:t>
      </w:r>
      <w:r>
        <w:t>svojstvo</w:t>
      </w:r>
      <w:r>
        <w:rPr>
          <w:lang w:val="bs-Latn-BA"/>
        </w:rPr>
        <w:t xml:space="preserve"> </w:t>
      </w:r>
      <w:r>
        <w:t>pravnog</w:t>
      </w:r>
      <w:r>
        <w:rPr>
          <w:lang w:val="bs-Latn-BA"/>
        </w:rPr>
        <w:t xml:space="preserve"> </w:t>
      </w:r>
      <w:r>
        <w:t>lica</w:t>
      </w:r>
      <w:r>
        <w:rPr>
          <w:lang w:val="bs-Latn-BA"/>
        </w:rPr>
        <w:t>.</w:t>
      </w:r>
      <w:proofErr w:type="gramEnd"/>
    </w:p>
    <w:p w:rsidR="00431C3F" w:rsidRDefault="00431C3F" w:rsidP="00431C3F">
      <w:pPr>
        <w:pStyle w:val="BodyText2"/>
        <w:rPr>
          <w:lang w:val="bs-Latn-BA"/>
        </w:rPr>
      </w:pPr>
      <w:r>
        <w:rPr>
          <w:lang w:val="bs-Latn-BA"/>
        </w:rPr>
        <w:tab/>
        <w:t>Preduzeće planira svoje poslovanje i razvoj i odlučuje o vrsti i sadržini planova poslovanja i razvoja Preduzeća.</w:t>
      </w:r>
    </w:p>
    <w:p w:rsidR="00431C3F" w:rsidRDefault="00431C3F" w:rsidP="00431C3F">
      <w:pPr>
        <w:pStyle w:val="BodyText2"/>
        <w:rPr>
          <w:lang w:val="bs-Latn-BA"/>
        </w:rPr>
      </w:pPr>
      <w:r>
        <w:rPr>
          <w:lang w:val="bs-Latn-BA"/>
        </w:rPr>
        <w:tab/>
        <w:t xml:space="preserve">O radu i poslovanju Preduzeća vode se poslovne knjige u skladu sa zakonom. Preduzeće je dužno za svaku </w:t>
      </w:r>
      <w:r>
        <w:rPr>
          <w:lang w:val="bs-Latn-BA"/>
        </w:rPr>
        <w:lastRenderedPageBreak/>
        <w:t>poslovnu godinu u skladu sa važećim propisima sastaviti periodični i završni obračun.</w:t>
      </w:r>
    </w:p>
    <w:p w:rsidR="00431C3F" w:rsidRDefault="00431C3F" w:rsidP="00431C3F">
      <w:pPr>
        <w:pStyle w:val="BodyText2"/>
        <w:rPr>
          <w:lang w:val="bs-Latn-BA"/>
        </w:rPr>
      </w:pPr>
      <w:r>
        <w:rPr>
          <w:lang w:val="bs-Latn-BA"/>
        </w:rPr>
        <w:tab/>
        <w:t>Preduzeće donosi opšte i druge akte u skladu sa zakonom.</w:t>
      </w:r>
    </w:p>
    <w:p w:rsidR="00431C3F" w:rsidRDefault="00431C3F" w:rsidP="00431C3F">
      <w:pPr>
        <w:pStyle w:val="BodyText2"/>
        <w:rPr>
          <w:lang w:val="bs-Latn-BA"/>
        </w:rPr>
      </w:pPr>
      <w:r>
        <w:rPr>
          <w:lang w:val="bs-Latn-BA"/>
        </w:rPr>
        <w:tab/>
        <w:t>Preduzeće donosi trogodišnje planove poslovanja. Preduzeće će usaglasiti trogodišnji plan poslovanja sa kretanjima uslova poslovanja, odnosno vršiti revidiranje trogodišnjeg plana na godišnjem nivoou.</w:t>
      </w:r>
    </w:p>
    <w:p w:rsidR="00431C3F" w:rsidRDefault="00431C3F" w:rsidP="00431C3F">
      <w:pPr>
        <w:pStyle w:val="BodyText2"/>
        <w:rPr>
          <w:lang w:val="bs-Latn-BA"/>
        </w:rPr>
      </w:pPr>
    </w:p>
    <w:p w:rsidR="00431C3F" w:rsidRDefault="00431C3F" w:rsidP="00431C3F">
      <w:pPr>
        <w:pStyle w:val="BodyText2"/>
        <w:jc w:val="center"/>
        <w:rPr>
          <w:lang w:val="bs-Latn-BA"/>
        </w:rPr>
      </w:pPr>
      <w:r>
        <w:rPr>
          <w:lang w:val="bs-Latn-BA"/>
        </w:rPr>
        <w:t>Č</w:t>
      </w:r>
      <w:r>
        <w:t>lan</w:t>
      </w:r>
      <w:r>
        <w:rPr>
          <w:lang w:val="bs-Latn-BA"/>
        </w:rPr>
        <w:t xml:space="preserve">  51</w:t>
      </w:r>
    </w:p>
    <w:p w:rsidR="00431C3F" w:rsidRDefault="00431C3F" w:rsidP="00431C3F">
      <w:pPr>
        <w:pStyle w:val="BodyText2"/>
        <w:jc w:val="center"/>
        <w:rPr>
          <w:lang w:val="bs-Latn-BA"/>
        </w:rPr>
      </w:pPr>
    </w:p>
    <w:p w:rsidR="00431C3F" w:rsidRDefault="00431C3F" w:rsidP="00431C3F">
      <w:pPr>
        <w:pStyle w:val="BodyText2"/>
        <w:rPr>
          <w:lang w:val="bs-Latn-BA"/>
        </w:rPr>
      </w:pPr>
      <w:r>
        <w:rPr>
          <w:lang w:val="bs-Latn-BA"/>
        </w:rPr>
        <w:tab/>
      </w:r>
      <w:r>
        <w:t>Unutra</w:t>
      </w:r>
      <w:r>
        <w:rPr>
          <w:lang w:val="bs-Latn-BA"/>
        </w:rPr>
        <w:t>š</w:t>
      </w:r>
      <w:r>
        <w:t>nja</w:t>
      </w:r>
      <w:r>
        <w:rPr>
          <w:lang w:val="bs-Latn-BA"/>
        </w:rPr>
        <w:t xml:space="preserve"> </w:t>
      </w:r>
      <w:r>
        <w:t>organizacija</w:t>
      </w:r>
      <w:r>
        <w:rPr>
          <w:lang w:val="bs-Latn-BA"/>
        </w:rPr>
        <w:t xml:space="preserve"> </w:t>
      </w:r>
      <w:r>
        <w:t>pobli</w:t>
      </w:r>
      <w:r>
        <w:rPr>
          <w:lang w:val="bs-Latn-BA"/>
        </w:rPr>
        <w:t>ž</w:t>
      </w:r>
      <w:r>
        <w:t>e</w:t>
      </w:r>
      <w:r>
        <w:rPr>
          <w:lang w:val="bs-Latn-BA"/>
        </w:rPr>
        <w:t xml:space="preserve"> će se </w:t>
      </w:r>
      <w:r>
        <w:t>odredi</w:t>
      </w:r>
      <w:r>
        <w:rPr>
          <w:lang w:val="bs-Latn-BA"/>
        </w:rPr>
        <w:t xml:space="preserve">ti </w:t>
      </w:r>
      <w:r>
        <w:t>Statutom</w:t>
      </w:r>
      <w:r>
        <w:rPr>
          <w:lang w:val="bs-Latn-BA"/>
        </w:rPr>
        <w:t xml:space="preserve"> </w:t>
      </w:r>
      <w:r>
        <w:t>i</w:t>
      </w:r>
      <w:r>
        <w:rPr>
          <w:lang w:val="bs-Latn-BA"/>
        </w:rPr>
        <w:t xml:space="preserve"> </w:t>
      </w:r>
      <w:r>
        <w:t>Op</w:t>
      </w:r>
      <w:r>
        <w:rPr>
          <w:lang w:val="bs-Latn-BA"/>
        </w:rPr>
        <w:t>ć</w:t>
      </w:r>
      <w:r>
        <w:t>im</w:t>
      </w:r>
      <w:r>
        <w:rPr>
          <w:lang w:val="bs-Latn-BA"/>
        </w:rPr>
        <w:t xml:space="preserve"> </w:t>
      </w:r>
      <w:proofErr w:type="gramStart"/>
      <w:r>
        <w:t>aktom</w:t>
      </w:r>
      <w:r>
        <w:rPr>
          <w:lang w:val="bs-Latn-BA"/>
        </w:rPr>
        <w:t xml:space="preserve">  </w:t>
      </w:r>
      <w:r>
        <w:t>o</w:t>
      </w:r>
      <w:proofErr w:type="gramEnd"/>
      <w:r>
        <w:rPr>
          <w:lang w:val="bs-Latn-BA"/>
        </w:rPr>
        <w:t xml:space="preserve"> </w:t>
      </w:r>
      <w:r>
        <w:t>unutra</w:t>
      </w:r>
      <w:r>
        <w:rPr>
          <w:lang w:val="bs-Latn-BA"/>
        </w:rPr>
        <w:t>š</w:t>
      </w:r>
      <w:r>
        <w:t>njoj</w:t>
      </w:r>
      <w:r>
        <w:rPr>
          <w:lang w:val="bs-Latn-BA"/>
        </w:rPr>
        <w:t xml:space="preserve"> </w:t>
      </w:r>
      <w:r>
        <w:t>organizaciji</w:t>
      </w:r>
      <w:r>
        <w:rPr>
          <w:lang w:val="bs-Latn-BA"/>
        </w:rPr>
        <w:t xml:space="preserve"> </w:t>
      </w:r>
      <w:r>
        <w:t>preduze</w:t>
      </w:r>
      <w:r>
        <w:rPr>
          <w:lang w:val="bs-Latn-BA"/>
        </w:rPr>
        <w:t>ć</w:t>
      </w:r>
      <w:r>
        <w:t>a</w:t>
      </w:r>
      <w:r>
        <w:rPr>
          <w:lang w:val="bs-Latn-BA"/>
        </w:rPr>
        <w:t xml:space="preserve">, </w:t>
      </w:r>
      <w:r>
        <w:t>u</w:t>
      </w:r>
      <w:r>
        <w:rPr>
          <w:lang w:val="bs-Latn-BA"/>
        </w:rPr>
        <w:t xml:space="preserve"> </w:t>
      </w:r>
      <w:r>
        <w:t>skladu</w:t>
      </w:r>
      <w:r>
        <w:rPr>
          <w:lang w:val="bs-Latn-BA"/>
        </w:rPr>
        <w:t xml:space="preserve"> </w:t>
      </w:r>
      <w:r>
        <w:t>sa</w:t>
      </w:r>
      <w:r>
        <w:rPr>
          <w:lang w:val="bs-Latn-BA"/>
        </w:rPr>
        <w:t xml:space="preserve"> </w:t>
      </w:r>
      <w:r>
        <w:t>zakonom</w:t>
      </w:r>
      <w:r>
        <w:rPr>
          <w:lang w:val="bs-Latn-BA"/>
        </w:rPr>
        <w:t>.</w:t>
      </w:r>
    </w:p>
    <w:p w:rsidR="00431C3F" w:rsidRDefault="00431C3F" w:rsidP="00431C3F">
      <w:pPr>
        <w:pStyle w:val="BodyText2"/>
        <w:rPr>
          <w:lang w:val="bs-Latn-BA"/>
        </w:rPr>
      </w:pPr>
      <w:r>
        <w:rPr>
          <w:lang w:val="bs-Latn-BA"/>
        </w:rPr>
        <w:tab/>
        <w:t>Odluku o promjeni unutrašnje organizacije donosi Nadzorni odbor uz prethodnu saglasnost Osnivača.</w:t>
      </w:r>
    </w:p>
    <w:p w:rsidR="00431C3F" w:rsidRDefault="00431C3F" w:rsidP="00431C3F">
      <w:pPr>
        <w:pStyle w:val="BodyText2"/>
        <w:rPr>
          <w:lang w:val="bs-Latn-BA"/>
        </w:rPr>
      </w:pPr>
    </w:p>
    <w:p w:rsidR="00431C3F" w:rsidRDefault="00431C3F" w:rsidP="00431C3F">
      <w:pPr>
        <w:pStyle w:val="BodyText2"/>
        <w:jc w:val="center"/>
      </w:pPr>
      <w:proofErr w:type="gramStart"/>
      <w:r>
        <w:t>Član  52</w:t>
      </w:r>
      <w:proofErr w:type="gramEnd"/>
    </w:p>
    <w:p w:rsidR="00431C3F" w:rsidRPr="0001737E" w:rsidRDefault="00431C3F" w:rsidP="00431C3F">
      <w:pPr>
        <w:pStyle w:val="BodyText2"/>
        <w:jc w:val="center"/>
        <w:rPr>
          <w:lang w:val="bs-Latn-BA"/>
        </w:rPr>
      </w:pPr>
    </w:p>
    <w:p w:rsidR="00431C3F" w:rsidRDefault="00431C3F" w:rsidP="00431C3F">
      <w:pPr>
        <w:pStyle w:val="BodyText2"/>
      </w:pPr>
      <w:r>
        <w:tab/>
        <w:t xml:space="preserve">Općim aktom, u skladu </w:t>
      </w:r>
      <w:proofErr w:type="gramStart"/>
      <w:r>
        <w:t>sa</w:t>
      </w:r>
      <w:proofErr w:type="gramEnd"/>
      <w:r>
        <w:t xml:space="preserve"> Zakonom, </w:t>
      </w:r>
      <w:r>
        <w:rPr>
          <w:lang w:val="bs-Latn-BA"/>
        </w:rPr>
        <w:t xml:space="preserve">granskim </w:t>
      </w:r>
      <w:r>
        <w:t>Kolektivnim ugovorom</w:t>
      </w:r>
      <w:r>
        <w:rPr>
          <w:lang w:val="bs-Latn-BA"/>
        </w:rPr>
        <w:t>,</w:t>
      </w:r>
      <w:r>
        <w:t xml:space="preserve"> Preduzeće utvrđuje poslove i zadatke koji se moraju izvršavati u vrijeme štrajka radi funkcioniranja komunalnih djelatnosti od posebnog društvenog interesa, i sprječavanja nastanka poremećaja u pružanju osnovnih komunalnih usluga.</w:t>
      </w:r>
    </w:p>
    <w:p w:rsidR="00431C3F" w:rsidRDefault="00431C3F" w:rsidP="00431C3F">
      <w:pPr>
        <w:pStyle w:val="BodyText2"/>
      </w:pPr>
      <w:r>
        <w:tab/>
      </w:r>
      <w:proofErr w:type="gramStart"/>
      <w:r>
        <w:t>Radnici koji izvršavaju poslove i zadatke iz stava jedan ovog člana, dužni su za vrijeme štrajka izvršavati utvrđene naloge.</w:t>
      </w:r>
      <w:proofErr w:type="gramEnd"/>
    </w:p>
    <w:p w:rsidR="00431C3F" w:rsidRDefault="00431C3F" w:rsidP="00431C3F">
      <w:pPr>
        <w:pStyle w:val="BodyText2"/>
        <w:rPr>
          <w:lang w:val="bs-Latn-BA"/>
        </w:rPr>
      </w:pPr>
      <w:r>
        <w:tab/>
        <w:t xml:space="preserve">Direktor je dužan u skladu </w:t>
      </w:r>
      <w:proofErr w:type="gramStart"/>
      <w:r>
        <w:t>sa</w:t>
      </w:r>
      <w:proofErr w:type="gramEnd"/>
      <w:r>
        <w:t xml:space="preserve"> odlukom Nadzornog odbora, rješenjem odredi radnike koji će raditi na izvršavanju poslova i zadataka iz stava jedan ovog člana. </w:t>
      </w:r>
      <w:proofErr w:type="gramStart"/>
      <w:r>
        <w:t>Neizvršavanje poslova i zadataka iz istog stava povlači raskid ugovora o radu i prestanak radnog odnosa.</w:t>
      </w:r>
      <w:proofErr w:type="gramEnd"/>
    </w:p>
    <w:p w:rsidR="00431C3F" w:rsidRDefault="00431C3F" w:rsidP="00431C3F">
      <w:pPr>
        <w:pStyle w:val="BodyText2"/>
        <w:rPr>
          <w:lang w:val="bs-Latn-BA"/>
        </w:rPr>
      </w:pPr>
    </w:p>
    <w:p w:rsidR="00431C3F" w:rsidRDefault="00431C3F" w:rsidP="00431C3F">
      <w:pPr>
        <w:pStyle w:val="BodyText2"/>
        <w:rPr>
          <w:b/>
          <w:sz w:val="28"/>
          <w:lang w:val="de-DE"/>
        </w:rPr>
      </w:pPr>
      <w:r>
        <w:rPr>
          <w:b/>
          <w:sz w:val="28"/>
          <w:lang w:val="de-DE"/>
        </w:rPr>
        <w:lastRenderedPageBreak/>
        <w:t>XIV     JAVNOST RADA</w:t>
      </w:r>
    </w:p>
    <w:p w:rsidR="00431C3F" w:rsidRDefault="00431C3F" w:rsidP="00431C3F">
      <w:pPr>
        <w:pStyle w:val="BodyText2"/>
        <w:rPr>
          <w:b/>
          <w:sz w:val="28"/>
          <w:lang w:val="de-DE"/>
        </w:rPr>
      </w:pPr>
    </w:p>
    <w:p w:rsidR="00431C3F" w:rsidRDefault="00431C3F" w:rsidP="00431C3F">
      <w:pPr>
        <w:pStyle w:val="BodyText2"/>
        <w:jc w:val="center"/>
        <w:rPr>
          <w:lang w:val="bs-Latn-BA"/>
        </w:rPr>
      </w:pPr>
      <w:r>
        <w:rPr>
          <w:lang w:val="de-DE"/>
        </w:rPr>
        <w:t>Član  5</w:t>
      </w:r>
      <w:r>
        <w:rPr>
          <w:lang w:val="bs-Latn-BA"/>
        </w:rPr>
        <w:t>3</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tab/>
        <w:t>Javnost rada je obezbjeđena preko  sredstava javnog informisanja.</w:t>
      </w:r>
    </w:p>
    <w:p w:rsidR="00431C3F" w:rsidRDefault="00431C3F" w:rsidP="00431C3F">
      <w:pPr>
        <w:pStyle w:val="BodyText2"/>
        <w:rPr>
          <w:lang w:val="de-DE"/>
        </w:rPr>
      </w:pPr>
      <w:r>
        <w:rPr>
          <w:lang w:val="de-DE"/>
        </w:rPr>
        <w:tab/>
        <w:t>Preduzeće će putem sredstava javnog informisanja kontinuirano vršiti obavještavanje korisnika usluzga o stanju pružanja usluga.</w:t>
      </w:r>
    </w:p>
    <w:p w:rsidR="00431C3F" w:rsidRDefault="00431C3F" w:rsidP="00431C3F">
      <w:pPr>
        <w:pStyle w:val="BodyText2"/>
        <w:rPr>
          <w:lang w:val="bs-Latn-BA"/>
        </w:rPr>
      </w:pPr>
    </w:p>
    <w:p w:rsidR="00431C3F" w:rsidRDefault="00431C3F" w:rsidP="00431C3F">
      <w:pPr>
        <w:pStyle w:val="BodyText2"/>
        <w:rPr>
          <w:b/>
          <w:sz w:val="28"/>
        </w:rPr>
      </w:pPr>
      <w:r>
        <w:rPr>
          <w:b/>
          <w:sz w:val="28"/>
        </w:rPr>
        <w:t xml:space="preserve">XV      TRAJANJE </w:t>
      </w:r>
      <w:proofErr w:type="gramStart"/>
      <w:r>
        <w:rPr>
          <w:b/>
          <w:sz w:val="28"/>
        </w:rPr>
        <w:t>I  PRESTANAK</w:t>
      </w:r>
      <w:proofErr w:type="gramEnd"/>
      <w:r>
        <w:rPr>
          <w:b/>
          <w:sz w:val="28"/>
        </w:rPr>
        <w:t xml:space="preserve"> PREDUZEĆA</w:t>
      </w:r>
    </w:p>
    <w:p w:rsidR="00431C3F" w:rsidRDefault="00431C3F" w:rsidP="00431C3F">
      <w:pPr>
        <w:pStyle w:val="BodyText2"/>
        <w:rPr>
          <w:b/>
          <w:sz w:val="28"/>
        </w:rPr>
      </w:pPr>
    </w:p>
    <w:p w:rsidR="00431C3F" w:rsidRDefault="00431C3F" w:rsidP="00431C3F">
      <w:pPr>
        <w:pStyle w:val="BodyText2"/>
        <w:jc w:val="center"/>
        <w:rPr>
          <w:lang w:val="bs-Latn-BA"/>
        </w:rPr>
      </w:pPr>
      <w:proofErr w:type="gramStart"/>
      <w:r>
        <w:t>Član  54</w:t>
      </w:r>
      <w:proofErr w:type="gramEnd"/>
    </w:p>
    <w:p w:rsidR="00431C3F" w:rsidRDefault="00431C3F" w:rsidP="00431C3F">
      <w:pPr>
        <w:pStyle w:val="BodyText2"/>
        <w:jc w:val="center"/>
      </w:pPr>
    </w:p>
    <w:p w:rsidR="00431C3F" w:rsidRDefault="00431C3F" w:rsidP="00431C3F">
      <w:pPr>
        <w:pStyle w:val="BodyText2"/>
      </w:pPr>
      <w:r>
        <w:tab/>
        <w:t xml:space="preserve">Preduzeće se osniva </w:t>
      </w:r>
      <w:proofErr w:type="gramStart"/>
      <w:r>
        <w:t>na</w:t>
      </w:r>
      <w:proofErr w:type="gramEnd"/>
      <w:r>
        <w:t xml:space="preserve"> neodređeno vrijeme i traje dok postoje ekonomski i zakonski uslovi za njegovo postojanje.</w:t>
      </w:r>
    </w:p>
    <w:p w:rsidR="00431C3F" w:rsidRDefault="00431C3F" w:rsidP="00431C3F">
      <w:pPr>
        <w:pStyle w:val="BodyText2"/>
      </w:pPr>
      <w:r>
        <w:tab/>
        <w:t xml:space="preserve">Preduzeće prestaje sa </w:t>
      </w:r>
      <w:smartTag w:uri="urn:schemas-microsoft-com:office:smarttags" w:element="City">
        <w:smartTag w:uri="urn:schemas-microsoft-com:office:smarttags" w:element="place">
          <w:r>
            <w:t>radom</w:t>
          </w:r>
        </w:smartTag>
      </w:smartTag>
      <w:r>
        <w:t xml:space="preserve"> </w:t>
      </w:r>
      <w:proofErr w:type="gramStart"/>
      <w:r>
        <w:t>u  slijedećim</w:t>
      </w:r>
      <w:proofErr w:type="gramEnd"/>
      <w:r>
        <w:t xml:space="preserve"> slučajevima:</w:t>
      </w:r>
    </w:p>
    <w:p w:rsidR="00431C3F" w:rsidRDefault="00431C3F" w:rsidP="00431C3F">
      <w:pPr>
        <w:pStyle w:val="BodyText2"/>
        <w:numPr>
          <w:ilvl w:val="0"/>
          <w:numId w:val="9"/>
        </w:numPr>
        <w:rPr>
          <w:lang w:val="de-DE"/>
        </w:rPr>
      </w:pPr>
      <w:r>
        <w:rPr>
          <w:lang w:val="de-DE"/>
        </w:rPr>
        <w:t>Odlukom Osnivača o prestanku rada</w:t>
      </w:r>
    </w:p>
    <w:p w:rsidR="00431C3F" w:rsidRDefault="00431C3F" w:rsidP="00431C3F">
      <w:pPr>
        <w:pStyle w:val="BodyText2"/>
        <w:numPr>
          <w:ilvl w:val="0"/>
          <w:numId w:val="9"/>
        </w:numPr>
        <w:rPr>
          <w:lang w:val="de-DE"/>
        </w:rPr>
      </w:pPr>
      <w:r>
        <w:rPr>
          <w:lang w:val="de-DE"/>
        </w:rPr>
        <w:t>Odlukom suda</w:t>
      </w:r>
    </w:p>
    <w:p w:rsidR="00431C3F" w:rsidRDefault="00431C3F" w:rsidP="00431C3F">
      <w:pPr>
        <w:pStyle w:val="BodyText2"/>
        <w:numPr>
          <w:ilvl w:val="0"/>
          <w:numId w:val="9"/>
        </w:numPr>
        <w:rPr>
          <w:lang w:val="bs-Latn-BA"/>
        </w:rPr>
      </w:pPr>
      <w:r>
        <w:rPr>
          <w:lang w:val="bs-Latn-BA"/>
        </w:rPr>
        <w:t xml:space="preserve">Na način propisan </w:t>
      </w:r>
      <w:r>
        <w:rPr>
          <w:lang w:val="de-DE"/>
        </w:rPr>
        <w:t>Zakonom</w:t>
      </w:r>
    </w:p>
    <w:p w:rsidR="00431C3F" w:rsidRDefault="00431C3F" w:rsidP="00431C3F">
      <w:pPr>
        <w:pStyle w:val="BodyText2"/>
        <w:rPr>
          <w:lang w:val="bs-Latn-BA"/>
        </w:rPr>
      </w:pPr>
    </w:p>
    <w:p w:rsidR="00431C3F" w:rsidRDefault="00431C3F" w:rsidP="00431C3F">
      <w:pPr>
        <w:pStyle w:val="BodyText2"/>
        <w:jc w:val="center"/>
        <w:rPr>
          <w:lang w:val="bs-Latn-BA"/>
        </w:rPr>
      </w:pPr>
      <w:r>
        <w:rPr>
          <w:lang w:val="de-DE"/>
        </w:rPr>
        <w:t>Član  55</w:t>
      </w:r>
    </w:p>
    <w:p w:rsidR="00431C3F" w:rsidRDefault="00431C3F" w:rsidP="00431C3F">
      <w:pPr>
        <w:pStyle w:val="BodyText2"/>
        <w:jc w:val="center"/>
        <w:rPr>
          <w:lang w:val="de-DE"/>
        </w:rPr>
      </w:pPr>
    </w:p>
    <w:p w:rsidR="00431C3F" w:rsidRDefault="00431C3F" w:rsidP="00431C3F">
      <w:pPr>
        <w:pStyle w:val="BodyText2"/>
        <w:rPr>
          <w:lang w:val="de-DE"/>
        </w:rPr>
      </w:pPr>
      <w:r>
        <w:rPr>
          <w:lang w:val="de-DE"/>
        </w:rPr>
        <w:tab/>
        <w:t>U slučaju prestanka rada Preduzeća, imovina koja preostane nakon podmirenja svih obaveza vraća se Osnivaču.</w:t>
      </w:r>
    </w:p>
    <w:p w:rsidR="00431C3F" w:rsidRDefault="00431C3F" w:rsidP="00431C3F">
      <w:pPr>
        <w:pStyle w:val="BodyText2"/>
        <w:rPr>
          <w:lang w:val="de-DE"/>
        </w:rPr>
      </w:pPr>
      <w:r>
        <w:rPr>
          <w:lang w:val="de-DE"/>
        </w:rPr>
        <w:tab/>
        <w:t>Osnivač snosi sve troškove u vezi sa osnivanjem i početkom rada Preduzeća koji ne ulaze u osnovni kapital Preduzeća.</w:t>
      </w:r>
    </w:p>
    <w:p w:rsidR="00431C3F" w:rsidRDefault="00431C3F" w:rsidP="00431C3F">
      <w:pPr>
        <w:pStyle w:val="BodyText2"/>
        <w:rPr>
          <w:lang w:val="de-DE"/>
        </w:rPr>
      </w:pPr>
      <w:r>
        <w:rPr>
          <w:lang w:val="de-DE"/>
        </w:rPr>
        <w:tab/>
        <w:t>Ukoliko iz bilo kojih razloga bez krivice osnivača ne dođe do osnivanja Preduzeća, osnivač ima pravo na povrat uplaćenog uloga po podmirenju nastalih troškova.</w:t>
      </w:r>
    </w:p>
    <w:p w:rsidR="00431C3F" w:rsidRDefault="00431C3F" w:rsidP="00431C3F">
      <w:pPr>
        <w:pStyle w:val="BodyText2"/>
        <w:rPr>
          <w:lang w:val="de-DE"/>
        </w:rPr>
      </w:pPr>
    </w:p>
    <w:p w:rsidR="00431C3F" w:rsidRDefault="00431C3F" w:rsidP="00431C3F">
      <w:pPr>
        <w:pStyle w:val="BodyText2"/>
        <w:rPr>
          <w:b/>
          <w:sz w:val="28"/>
        </w:rPr>
      </w:pPr>
      <w:r>
        <w:rPr>
          <w:b/>
          <w:sz w:val="28"/>
        </w:rPr>
        <w:t>XV</w:t>
      </w:r>
      <w:r>
        <w:rPr>
          <w:b/>
          <w:sz w:val="28"/>
          <w:lang w:val="bs-Latn-BA"/>
        </w:rPr>
        <w:t>I</w:t>
      </w:r>
      <w:r>
        <w:rPr>
          <w:b/>
          <w:sz w:val="28"/>
        </w:rPr>
        <w:t xml:space="preserve">       PRIJELAZNE I ZAVRŠNE ODREDBE</w:t>
      </w:r>
    </w:p>
    <w:p w:rsidR="00431C3F" w:rsidRDefault="00431C3F" w:rsidP="00431C3F">
      <w:pPr>
        <w:pStyle w:val="BodyText2"/>
        <w:jc w:val="center"/>
        <w:rPr>
          <w:lang w:val="bs-Latn-BA"/>
        </w:rPr>
      </w:pPr>
      <w:proofErr w:type="gramStart"/>
      <w:r>
        <w:lastRenderedPageBreak/>
        <w:t>Član  56</w:t>
      </w:r>
      <w:proofErr w:type="gramEnd"/>
    </w:p>
    <w:p w:rsidR="00431C3F" w:rsidRDefault="00431C3F" w:rsidP="00431C3F">
      <w:pPr>
        <w:pStyle w:val="BodyText2"/>
        <w:jc w:val="center"/>
        <w:rPr>
          <w:lang w:val="bs-Latn-BA"/>
        </w:rPr>
      </w:pPr>
    </w:p>
    <w:p w:rsidR="00431C3F" w:rsidRDefault="00431C3F" w:rsidP="00431C3F">
      <w:pPr>
        <w:pStyle w:val="BodyText2"/>
      </w:pPr>
      <w:r>
        <w:tab/>
        <w:t>Ova odluka je pravni osnov za upis Javnog komunalnog preduzeća “Vodovod i kanalizacija”</w:t>
      </w:r>
      <w:r>
        <w:rPr>
          <w:lang w:val="bs-Latn-BA"/>
        </w:rPr>
        <w:t>d.o.o.</w:t>
      </w:r>
      <w:r>
        <w:t xml:space="preserve"> Bosansko </w:t>
      </w:r>
      <w:proofErr w:type="gramStart"/>
      <w:r>
        <w:t>Grahovo  u</w:t>
      </w:r>
      <w:proofErr w:type="gramEnd"/>
      <w:r>
        <w:t xml:space="preserve"> odgovarajući sudski registar</w:t>
      </w:r>
    </w:p>
    <w:p w:rsidR="00431C3F" w:rsidRDefault="00431C3F" w:rsidP="00431C3F">
      <w:pPr>
        <w:pStyle w:val="BodyText2"/>
        <w:rPr>
          <w:lang w:val="bs-Latn-BA"/>
        </w:rPr>
      </w:pPr>
      <w:r>
        <w:tab/>
        <w:t>Na pitanja koja nisu regulisana odredbama ove odluke, shodno se primjenjuju odredbe Zakona o javnim preduzećima u FBiH, Zakona o privrednim društvima i drugi relevantni propisi</w:t>
      </w:r>
      <w:proofErr w:type="gramStart"/>
      <w:r>
        <w:t>..</w:t>
      </w:r>
      <w:proofErr w:type="gramEnd"/>
    </w:p>
    <w:p w:rsidR="00431C3F" w:rsidRDefault="00431C3F" w:rsidP="00431C3F">
      <w:pPr>
        <w:pStyle w:val="BodyText2"/>
        <w:rPr>
          <w:lang w:val="bs-Latn-BA"/>
        </w:rPr>
      </w:pPr>
      <w:r>
        <w:rPr>
          <w:lang w:val="bs-Latn-BA"/>
        </w:rPr>
        <w:tab/>
        <w:t>Preduzeće je dužno da najkasnije  u roku od 60 dana od dana upisa osnivanja Preduzeća u odgovarajući registar suda donese normativne akte JKP ''Vodovoda i Kanalizacije'' Bosansko Grahovo, izvrši izbor Nadzornog odbora, i o svim izmjenama podnijeti prijavu registarskom sudu.</w:t>
      </w:r>
    </w:p>
    <w:p w:rsidR="00431C3F" w:rsidRDefault="00431C3F" w:rsidP="00431C3F">
      <w:pPr>
        <w:pStyle w:val="BodyText2"/>
        <w:rPr>
          <w:lang w:val="bs-Latn-BA"/>
        </w:rPr>
      </w:pPr>
    </w:p>
    <w:p w:rsidR="00431C3F" w:rsidRDefault="00431C3F" w:rsidP="00431C3F">
      <w:pPr>
        <w:pStyle w:val="BodyText2"/>
        <w:jc w:val="center"/>
        <w:rPr>
          <w:lang w:val="bs-Latn-BA"/>
        </w:rPr>
      </w:pPr>
      <w:r>
        <w:rPr>
          <w:lang w:val="bs-Latn-BA"/>
        </w:rPr>
        <w:t>Član  57</w:t>
      </w:r>
    </w:p>
    <w:p w:rsidR="00431C3F" w:rsidRDefault="00431C3F" w:rsidP="00431C3F">
      <w:pPr>
        <w:pStyle w:val="BodyText2"/>
        <w:rPr>
          <w:b/>
          <w:lang w:val="bs-Latn-BA"/>
        </w:rPr>
      </w:pPr>
      <w:r>
        <w:rPr>
          <w:lang w:val="bs-Latn-BA"/>
        </w:rPr>
        <w:tab/>
      </w:r>
      <w:r>
        <w:rPr>
          <w:b/>
          <w:lang w:val="bs-Latn-BA"/>
        </w:rPr>
        <w:t>OVLAŠTENJA</w:t>
      </w:r>
    </w:p>
    <w:p w:rsidR="00431C3F" w:rsidRDefault="00431C3F" w:rsidP="00431C3F">
      <w:pPr>
        <w:pStyle w:val="BodyText2"/>
        <w:rPr>
          <w:b/>
          <w:lang w:val="bs-Latn-BA"/>
        </w:rPr>
      </w:pPr>
    </w:p>
    <w:p w:rsidR="00431C3F" w:rsidRDefault="00431C3F" w:rsidP="00431C3F">
      <w:pPr>
        <w:pStyle w:val="BodyText2"/>
        <w:rPr>
          <w:lang w:val="bs-Latn-BA"/>
        </w:rPr>
      </w:pPr>
      <w:r>
        <w:rPr>
          <w:b/>
          <w:lang w:val="bs-Latn-BA"/>
        </w:rPr>
        <w:tab/>
      </w:r>
      <w:r>
        <w:rPr>
          <w:lang w:val="bs-Latn-BA"/>
        </w:rPr>
        <w:t>Ovlašćuje se Opštinski načelnik da kod notara u ime osnivača potpiše odgovarajući akt i sve isprave potrebne za osnivanje Preduzeća, kao i sve isprave za koje je  u skladu sa važećim propisima neophodna notarska obrada.</w:t>
      </w:r>
    </w:p>
    <w:p w:rsidR="00431C3F" w:rsidRPr="00090A56" w:rsidRDefault="00431C3F" w:rsidP="00431C3F">
      <w:pPr>
        <w:pStyle w:val="BodyText2"/>
        <w:rPr>
          <w:lang w:val="bs-Latn-BA"/>
        </w:rPr>
      </w:pPr>
      <w:r>
        <w:rPr>
          <w:lang w:val="bs-Latn-BA"/>
        </w:rPr>
        <w:tab/>
        <w:t>U postupku osnivanja, Preduzeće će predstavljati vršilac dužnosti direktora koji je ovlašten da nakon upisa Preduzeća u registar društava, a do izbora i imenovanja direktora Preduzeća, zastupa i predstavlja Preduzeće  bez ograničenja.</w:t>
      </w:r>
    </w:p>
    <w:p w:rsidR="00431C3F" w:rsidRDefault="00431C3F" w:rsidP="00431C3F">
      <w:pPr>
        <w:pStyle w:val="BodyText2"/>
        <w:rPr>
          <w:lang w:val="bs-Latn-BA"/>
        </w:rPr>
      </w:pPr>
      <w:r>
        <w:rPr>
          <w:lang w:val="bs-Latn-BA"/>
        </w:rPr>
        <w:tab/>
        <w:t xml:space="preserve"> </w:t>
      </w:r>
    </w:p>
    <w:p w:rsidR="00431C3F" w:rsidRDefault="00431C3F" w:rsidP="00431C3F">
      <w:pPr>
        <w:pStyle w:val="BodyText2"/>
        <w:jc w:val="center"/>
        <w:rPr>
          <w:lang w:val="bs-Latn-BA"/>
        </w:rPr>
      </w:pPr>
      <w:r>
        <w:rPr>
          <w:lang w:val="bs-Latn-BA"/>
        </w:rPr>
        <w:t>Član  58</w:t>
      </w:r>
    </w:p>
    <w:p w:rsidR="00431C3F" w:rsidRDefault="00431C3F" w:rsidP="00431C3F">
      <w:pPr>
        <w:pStyle w:val="BodyText2"/>
        <w:jc w:val="center"/>
        <w:rPr>
          <w:lang w:val="bs-Latn-BA"/>
        </w:rPr>
      </w:pPr>
    </w:p>
    <w:p w:rsidR="00431C3F" w:rsidRDefault="00431C3F" w:rsidP="00431C3F">
      <w:pPr>
        <w:pStyle w:val="BodyText2"/>
        <w:rPr>
          <w:lang w:val="bs-Latn-BA"/>
        </w:rPr>
      </w:pPr>
      <w:r>
        <w:rPr>
          <w:lang w:val="bs-Latn-BA"/>
        </w:rPr>
        <w:tab/>
        <w:t xml:space="preserve">Osnivač daje prethodnu saglasnost na Statut JKP ''Vodovod i kanalizacija'' d.o.o. Bosansko Grahovo i ovlašćuje Predsjednika Skupštine </w:t>
      </w:r>
      <w:r>
        <w:rPr>
          <w:lang w:val="bs-Latn-BA"/>
        </w:rPr>
        <w:lastRenderedPageBreak/>
        <w:t>Preduzeća da može izvršiti potpisivanje Statuta.</w:t>
      </w:r>
    </w:p>
    <w:p w:rsidR="00431C3F" w:rsidRDefault="00431C3F" w:rsidP="00431C3F">
      <w:pPr>
        <w:pStyle w:val="BodyText2"/>
        <w:jc w:val="center"/>
        <w:rPr>
          <w:lang w:val="bs-Latn-BA"/>
        </w:rPr>
      </w:pPr>
    </w:p>
    <w:p w:rsidR="00431C3F" w:rsidRDefault="00431C3F" w:rsidP="00431C3F">
      <w:pPr>
        <w:pStyle w:val="BodyText2"/>
        <w:jc w:val="center"/>
        <w:rPr>
          <w:lang w:val="bs-Latn-BA"/>
        </w:rPr>
      </w:pPr>
      <w:r>
        <w:rPr>
          <w:lang w:val="bs-Latn-BA"/>
        </w:rPr>
        <w:t>Član  59</w:t>
      </w:r>
    </w:p>
    <w:p w:rsidR="00431C3F" w:rsidRDefault="00431C3F" w:rsidP="00431C3F">
      <w:pPr>
        <w:pStyle w:val="BodyText2"/>
        <w:rPr>
          <w:lang w:val="bs-Latn-BA"/>
        </w:rPr>
      </w:pPr>
      <w:r>
        <w:rPr>
          <w:lang w:val="bs-Latn-BA"/>
        </w:rPr>
        <w:tab/>
        <w:t>Danom stupanja na snagu ove Odluke prestaje da važi Odluka o osnivanju JKP ''Vodovod i Kanalizacija'' Bosansko Grahovo br: 01-23-4-1017/18 od 30.07.2018.godine (''Službeni glasnik Opštine Bosansko Grahovo'' broj: 5/18)</w:t>
      </w:r>
    </w:p>
    <w:p w:rsidR="00431C3F" w:rsidRDefault="00431C3F" w:rsidP="00431C3F">
      <w:pPr>
        <w:pStyle w:val="BodyText2"/>
        <w:rPr>
          <w:lang w:val="bs-Latn-BA"/>
        </w:rPr>
      </w:pPr>
      <w:r>
        <w:rPr>
          <w:lang w:val="bs-Latn-BA"/>
        </w:rPr>
        <w:tab/>
        <w:t>Izmjene i dopune ove Odluke vrše se na način i po postupku za njeno donošenje.</w:t>
      </w:r>
    </w:p>
    <w:p w:rsidR="00431C3F" w:rsidRDefault="00431C3F" w:rsidP="00431C3F">
      <w:pPr>
        <w:pStyle w:val="BodyText2"/>
        <w:jc w:val="center"/>
        <w:rPr>
          <w:lang w:val="bs-Latn-BA"/>
        </w:rPr>
      </w:pPr>
    </w:p>
    <w:p w:rsidR="00431C3F" w:rsidRDefault="00431C3F" w:rsidP="00431C3F">
      <w:pPr>
        <w:pStyle w:val="BodyText2"/>
        <w:jc w:val="center"/>
        <w:rPr>
          <w:lang w:val="bs-Latn-BA"/>
        </w:rPr>
      </w:pPr>
      <w:r>
        <w:rPr>
          <w:lang w:val="bs-Latn-BA"/>
        </w:rPr>
        <w:t>Član  60</w:t>
      </w:r>
    </w:p>
    <w:p w:rsidR="00431C3F" w:rsidRDefault="00431C3F" w:rsidP="00431C3F">
      <w:pPr>
        <w:pStyle w:val="BodyText2"/>
        <w:jc w:val="center"/>
        <w:rPr>
          <w:lang w:val="bs-Latn-BA"/>
        </w:rPr>
      </w:pPr>
      <w:r>
        <w:rPr>
          <w:b/>
          <w:sz w:val="28"/>
          <w:lang w:val="bs-Latn-BA"/>
        </w:rPr>
        <w:tab/>
      </w:r>
    </w:p>
    <w:p w:rsidR="00431C3F" w:rsidRDefault="00431C3F" w:rsidP="00431C3F">
      <w:pPr>
        <w:pStyle w:val="BodyText2"/>
        <w:rPr>
          <w:b/>
          <w:sz w:val="28"/>
          <w:lang w:val="bs-Latn-BA"/>
        </w:rPr>
      </w:pPr>
      <w:r>
        <w:rPr>
          <w:lang w:val="bs-Latn-BA"/>
        </w:rPr>
        <w:tab/>
      </w:r>
      <w:r>
        <w:t>Ova</w:t>
      </w:r>
      <w:r>
        <w:rPr>
          <w:lang w:val="bs-Latn-BA"/>
        </w:rPr>
        <w:t xml:space="preserve"> </w:t>
      </w:r>
      <w:r>
        <w:t>odluka</w:t>
      </w:r>
      <w:r>
        <w:rPr>
          <w:lang w:val="bs-Latn-BA"/>
        </w:rPr>
        <w:t xml:space="preserve"> </w:t>
      </w:r>
      <w:r>
        <w:t>stupa</w:t>
      </w:r>
      <w:r>
        <w:rPr>
          <w:lang w:val="bs-Latn-BA"/>
        </w:rPr>
        <w:t xml:space="preserve"> </w:t>
      </w:r>
      <w:proofErr w:type="gramStart"/>
      <w:r>
        <w:t>na</w:t>
      </w:r>
      <w:proofErr w:type="gramEnd"/>
      <w:r>
        <w:rPr>
          <w:lang w:val="bs-Latn-BA"/>
        </w:rPr>
        <w:t xml:space="preserve"> </w:t>
      </w:r>
      <w:r>
        <w:t>snagu</w:t>
      </w:r>
      <w:r>
        <w:rPr>
          <w:lang w:val="bs-Latn-BA"/>
        </w:rPr>
        <w:t xml:space="preserve"> </w:t>
      </w:r>
      <w:r>
        <w:t>danom</w:t>
      </w:r>
      <w:r>
        <w:rPr>
          <w:lang w:val="bs-Latn-BA"/>
        </w:rPr>
        <w:t xml:space="preserve"> </w:t>
      </w:r>
      <w:r>
        <w:t>objavljivanja</w:t>
      </w:r>
      <w:r>
        <w:rPr>
          <w:lang w:val="bs-Latn-BA"/>
        </w:rPr>
        <w:t xml:space="preserve"> </w:t>
      </w:r>
      <w:r>
        <w:t>u</w:t>
      </w:r>
      <w:r>
        <w:rPr>
          <w:lang w:val="bs-Latn-BA"/>
        </w:rPr>
        <w:t xml:space="preserve"> «</w:t>
      </w:r>
      <w:r>
        <w:t>Slu</w:t>
      </w:r>
      <w:r>
        <w:rPr>
          <w:lang w:val="bs-Latn-BA"/>
        </w:rPr>
        <w:t>ž</w:t>
      </w:r>
      <w:r>
        <w:t>benom</w:t>
      </w:r>
      <w:r>
        <w:rPr>
          <w:lang w:val="bs-Latn-BA"/>
        </w:rPr>
        <w:t xml:space="preserve"> </w:t>
      </w:r>
      <w:r>
        <w:t>glasniku</w:t>
      </w:r>
      <w:r>
        <w:rPr>
          <w:lang w:val="bs-Latn-BA"/>
        </w:rPr>
        <w:t xml:space="preserve"> </w:t>
      </w:r>
      <w:r>
        <w:t>op</w:t>
      </w:r>
      <w:r>
        <w:rPr>
          <w:lang w:val="bs-Latn-BA"/>
        </w:rPr>
        <w:t>št</w:t>
      </w:r>
      <w:r>
        <w:t>ine</w:t>
      </w:r>
      <w:r>
        <w:rPr>
          <w:lang w:val="bs-Latn-BA"/>
        </w:rPr>
        <w:t xml:space="preserve"> </w:t>
      </w:r>
      <w:r>
        <w:t>Bosansko Grahovo</w:t>
      </w:r>
      <w:r>
        <w:rPr>
          <w:lang w:val="bs-Latn-BA"/>
        </w:rPr>
        <w:t>».</w:t>
      </w:r>
      <w:r>
        <w:rPr>
          <w:b/>
          <w:sz w:val="28"/>
          <w:lang w:val="bs-Latn-BA"/>
        </w:rPr>
        <w:tab/>
      </w:r>
      <w:r>
        <w:rPr>
          <w:b/>
          <w:sz w:val="28"/>
          <w:lang w:val="bs-Latn-BA"/>
        </w:rPr>
        <w:tab/>
      </w:r>
      <w:r>
        <w:rPr>
          <w:b/>
          <w:sz w:val="28"/>
          <w:lang w:val="bs-Latn-BA"/>
        </w:rPr>
        <w:tab/>
      </w:r>
      <w:r>
        <w:rPr>
          <w:b/>
          <w:sz w:val="28"/>
          <w:lang w:val="bs-Latn-BA"/>
        </w:rPr>
        <w:tab/>
      </w:r>
      <w:r>
        <w:rPr>
          <w:b/>
          <w:sz w:val="28"/>
          <w:lang w:val="bs-Latn-BA"/>
        </w:rPr>
        <w:tab/>
      </w:r>
    </w:p>
    <w:p w:rsidR="00431C3F" w:rsidRDefault="00431C3F" w:rsidP="00431C3F">
      <w:pPr>
        <w:pStyle w:val="BodyText2"/>
        <w:rPr>
          <w:lang w:val="bs-Latn-BA"/>
        </w:rPr>
      </w:pPr>
      <w:r>
        <w:rPr>
          <w:b/>
          <w:sz w:val="28"/>
          <w:lang w:val="bs-Latn-BA"/>
        </w:rPr>
        <w:t xml:space="preserve">   </w:t>
      </w:r>
      <w:r>
        <w:rPr>
          <w:b/>
          <w:sz w:val="28"/>
          <w:lang w:val="bs-Latn-BA"/>
        </w:rPr>
        <w:tab/>
      </w:r>
      <w:r>
        <w:rPr>
          <w:lang w:val="bs-Latn-BA"/>
        </w:rPr>
        <w:tab/>
      </w:r>
      <w:r>
        <w:rPr>
          <w:lang w:val="bs-Latn-BA"/>
        </w:rPr>
        <w:tab/>
      </w:r>
      <w:r>
        <w:rPr>
          <w:lang w:val="bs-Latn-BA"/>
        </w:rPr>
        <w:tab/>
      </w:r>
      <w:r>
        <w:rPr>
          <w:lang w:val="bs-Latn-BA"/>
        </w:rPr>
        <w:tab/>
      </w:r>
      <w:r>
        <w:rPr>
          <w:lang w:val="bs-Latn-BA"/>
        </w:rPr>
        <w:tab/>
      </w:r>
      <w:r>
        <w:rPr>
          <w:lang w:val="bs-Latn-BA"/>
        </w:rPr>
        <w:tab/>
      </w:r>
    </w:p>
    <w:p w:rsidR="00431C3F" w:rsidRDefault="00431C3F" w:rsidP="00431C3F">
      <w:pPr>
        <w:pStyle w:val="BodyText2"/>
        <w:jc w:val="left"/>
        <w:rPr>
          <w:lang w:val="bs-Latn-BA"/>
        </w:rPr>
      </w:pPr>
      <w:r>
        <w:rPr>
          <w:lang w:val="bs-Latn-BA"/>
        </w:rPr>
        <w:t>Bosna i Hercegovina</w:t>
      </w:r>
    </w:p>
    <w:p w:rsidR="00431C3F" w:rsidRDefault="00431C3F" w:rsidP="00431C3F">
      <w:pPr>
        <w:pStyle w:val="BodyText2"/>
        <w:jc w:val="left"/>
        <w:rPr>
          <w:lang w:val="bs-Latn-BA"/>
        </w:rPr>
      </w:pPr>
      <w:r>
        <w:rPr>
          <w:lang w:val="bs-Latn-BA"/>
        </w:rPr>
        <w:t>Federacija Bosne i Hercegovine</w:t>
      </w:r>
    </w:p>
    <w:p w:rsidR="00431C3F" w:rsidRDefault="00431C3F" w:rsidP="00431C3F">
      <w:pPr>
        <w:pStyle w:val="BodyText2"/>
        <w:jc w:val="left"/>
        <w:rPr>
          <w:lang w:val="bs-Latn-BA"/>
        </w:rPr>
      </w:pPr>
      <w:r>
        <w:rPr>
          <w:lang w:val="bs-Latn-BA"/>
        </w:rPr>
        <w:t>Kanton   10</w:t>
      </w:r>
    </w:p>
    <w:p w:rsidR="00431C3F" w:rsidRDefault="00431C3F" w:rsidP="00431C3F">
      <w:pPr>
        <w:pStyle w:val="BodyText2"/>
        <w:rPr>
          <w:lang w:val="bs-Latn-BA"/>
        </w:rPr>
      </w:pPr>
      <w:r>
        <w:rPr>
          <w:lang w:val="bs-Latn-BA"/>
        </w:rPr>
        <w:t>Opština Bosansko Grahovo</w:t>
      </w:r>
    </w:p>
    <w:p w:rsidR="00431C3F" w:rsidRDefault="00431C3F" w:rsidP="00431C3F">
      <w:pPr>
        <w:pStyle w:val="BodyText2"/>
        <w:rPr>
          <w:lang w:val="bs-Latn-BA"/>
        </w:rPr>
      </w:pPr>
      <w:r>
        <w:rPr>
          <w:lang w:val="bs-Latn-BA"/>
        </w:rPr>
        <w:t>Opštinsko vijeće</w:t>
      </w:r>
    </w:p>
    <w:p w:rsidR="00431C3F" w:rsidRDefault="001C7724" w:rsidP="00431C3F">
      <w:pPr>
        <w:pStyle w:val="BodyText2"/>
        <w:rPr>
          <w:lang w:val="bs-Latn-BA"/>
        </w:rPr>
      </w:pPr>
      <w:r>
        <w:rPr>
          <w:lang w:val="bs-Latn-BA"/>
        </w:rPr>
        <w:t>Broj: 01-04-486</w:t>
      </w:r>
      <w:r w:rsidR="00431C3F">
        <w:rPr>
          <w:lang w:val="bs-Latn-BA"/>
        </w:rPr>
        <w:t>/21</w:t>
      </w:r>
    </w:p>
    <w:p w:rsidR="00431C3F" w:rsidRDefault="001C7724" w:rsidP="00431C3F">
      <w:pPr>
        <w:pStyle w:val="BodyText2"/>
        <w:rPr>
          <w:lang w:val="bs-Latn-BA"/>
        </w:rPr>
      </w:pPr>
      <w:r>
        <w:rPr>
          <w:lang w:val="bs-Latn-BA"/>
        </w:rPr>
        <w:t>Bos. Grahovo, 26.03</w:t>
      </w:r>
      <w:r w:rsidR="00431C3F">
        <w:rPr>
          <w:lang w:val="bs-Latn-BA"/>
        </w:rPr>
        <w:t>.2021</w:t>
      </w:r>
      <w:r>
        <w:rPr>
          <w:lang w:val="bs-Latn-BA"/>
        </w:rPr>
        <w:t>.godine</w:t>
      </w:r>
    </w:p>
    <w:p w:rsidR="00E3129A" w:rsidRDefault="00E3129A" w:rsidP="00431C3F">
      <w:pPr>
        <w:pStyle w:val="BodyText2"/>
        <w:rPr>
          <w:lang w:val="bs-Latn-BA"/>
        </w:rPr>
      </w:pPr>
    </w:p>
    <w:p w:rsidR="00E3129A" w:rsidRDefault="00E3129A" w:rsidP="00E3129A">
      <w:pPr>
        <w:pStyle w:val="BodyText2"/>
        <w:rPr>
          <w:lang w:val="bs-Latn-BA"/>
        </w:rPr>
      </w:pPr>
      <w:r>
        <w:rPr>
          <w:lang w:val="bs-Latn-BA"/>
        </w:rPr>
        <w:t>Predsjedavajuća OV</w:t>
      </w:r>
      <w:r>
        <w:rPr>
          <w:lang w:val="bs-Latn-BA"/>
        </w:rPr>
        <w:tab/>
      </w:r>
      <w:r>
        <w:rPr>
          <w:lang w:val="bs-Latn-BA"/>
        </w:rPr>
        <w:tab/>
        <w:t xml:space="preserve">                     Slađana Čeko s.r.</w:t>
      </w:r>
    </w:p>
    <w:p w:rsidR="00E3129A" w:rsidRDefault="00E3129A" w:rsidP="00E3129A">
      <w:pPr>
        <w:pStyle w:val="BodyText2"/>
        <w:rPr>
          <w:lang w:val="bs-Latn-BA"/>
        </w:rPr>
      </w:pPr>
    </w:p>
    <w:p w:rsidR="00443C83" w:rsidRDefault="00443C83" w:rsidP="00431C3F">
      <w:pPr>
        <w:pStyle w:val="BodyText2"/>
        <w:rPr>
          <w:lang w:val="bs-Latn-BA"/>
        </w:rPr>
      </w:pPr>
    </w:p>
    <w:p w:rsidR="00443C83" w:rsidRDefault="00443C83" w:rsidP="00431C3F">
      <w:pPr>
        <w:pStyle w:val="BodyText2"/>
        <w:rPr>
          <w:lang w:val="bs-Latn-BA"/>
        </w:rPr>
      </w:pPr>
    </w:p>
    <w:p w:rsidR="00443C83" w:rsidRDefault="00443C83" w:rsidP="00443C83">
      <w:pPr>
        <w:autoSpaceDE w:val="0"/>
        <w:autoSpaceDN w:val="0"/>
        <w:adjustRightInd w:val="0"/>
        <w:spacing w:line="240" w:lineRule="auto"/>
        <w:ind w:left="360"/>
      </w:pPr>
    </w:p>
    <w:p w:rsidR="00443C83" w:rsidRDefault="00443C83" w:rsidP="00443C83">
      <w:pPr>
        <w:autoSpaceDE w:val="0"/>
        <w:autoSpaceDN w:val="0"/>
        <w:adjustRightInd w:val="0"/>
        <w:spacing w:line="240" w:lineRule="auto"/>
      </w:pPr>
      <w:proofErr w:type="gramStart"/>
      <w:r>
        <w:t>Na osnovu člana 50.</w:t>
      </w:r>
      <w:proofErr w:type="gramEnd"/>
      <w:r>
        <w:t xml:space="preserve">  Odluke o osnivanju JKP ''Vodovod i Kanalizacija'' Bosansko </w:t>
      </w:r>
      <w:proofErr w:type="gramStart"/>
      <w:r>
        <w:t>Grahovo(</w:t>
      </w:r>
      <w:proofErr w:type="gramEnd"/>
      <w:r>
        <w:t>''Službeni glasnik opštine Bosansko Grahovo'' br.- 4/21 )  i člana 24. Statuta opštine Bosansko Grahovo</w:t>
      </w:r>
      <w:proofErr w:type="gramStart"/>
      <w:r>
        <w:t>,  i</w:t>
      </w:r>
      <w:proofErr w:type="gramEnd"/>
      <w:r>
        <w:t xml:space="preserve">  člana 94. Poslovnika o radu Opštinskog vijeća, Opštinsko vijeće Bosansko Grahovo na svojoj sjednic</w:t>
      </w:r>
      <w:r w:rsidR="001C7724">
        <w:t xml:space="preserve">i održanoj dana </w:t>
      </w:r>
      <w:proofErr w:type="gramStart"/>
      <w:r w:rsidR="001C7724">
        <w:t>26.03.</w:t>
      </w:r>
      <w:r>
        <w:t>2021.godine  d</w:t>
      </w:r>
      <w:proofErr w:type="gramEnd"/>
      <w:r>
        <w:t xml:space="preserve"> o n o s i </w:t>
      </w:r>
    </w:p>
    <w:p w:rsidR="00443C83" w:rsidRDefault="00443C83" w:rsidP="00443C83">
      <w:pPr>
        <w:autoSpaceDE w:val="0"/>
        <w:autoSpaceDN w:val="0"/>
        <w:adjustRightInd w:val="0"/>
        <w:spacing w:line="240" w:lineRule="auto"/>
      </w:pPr>
    </w:p>
    <w:p w:rsidR="00443C83" w:rsidRDefault="00443C83" w:rsidP="00443C83">
      <w:pPr>
        <w:autoSpaceDE w:val="0"/>
        <w:autoSpaceDN w:val="0"/>
        <w:adjustRightInd w:val="0"/>
        <w:spacing w:line="240" w:lineRule="auto"/>
      </w:pPr>
    </w:p>
    <w:p w:rsidR="00443C83" w:rsidRDefault="00443C83" w:rsidP="00443C83">
      <w:pPr>
        <w:autoSpaceDE w:val="0"/>
        <w:autoSpaceDN w:val="0"/>
        <w:adjustRightInd w:val="0"/>
        <w:spacing w:line="240" w:lineRule="auto"/>
        <w:rPr>
          <w:rFonts w:ascii="Calibri" w:hAnsi="Calibri" w:cs="Calibri"/>
        </w:rPr>
      </w:pPr>
    </w:p>
    <w:p w:rsidR="00443C83" w:rsidRPr="00B42F2C" w:rsidRDefault="00443C83" w:rsidP="00443C83">
      <w:pPr>
        <w:autoSpaceDE w:val="0"/>
        <w:autoSpaceDN w:val="0"/>
        <w:adjustRightInd w:val="0"/>
        <w:spacing w:line="240" w:lineRule="auto"/>
        <w:jc w:val="center"/>
        <w:rPr>
          <w:b/>
        </w:rPr>
      </w:pPr>
      <w:r w:rsidRPr="00B42F2C">
        <w:rPr>
          <w:b/>
        </w:rPr>
        <w:t>O   D   L   U   K    U</w:t>
      </w:r>
    </w:p>
    <w:p w:rsidR="00443C83" w:rsidRDefault="00443C83" w:rsidP="00443C83">
      <w:pPr>
        <w:autoSpaceDE w:val="0"/>
        <w:autoSpaceDN w:val="0"/>
        <w:adjustRightInd w:val="0"/>
        <w:spacing w:line="240" w:lineRule="auto"/>
        <w:jc w:val="center"/>
      </w:pPr>
    </w:p>
    <w:p w:rsidR="00443C83" w:rsidRPr="005832F9" w:rsidRDefault="00443C83" w:rsidP="00443C83">
      <w:pPr>
        <w:autoSpaceDE w:val="0"/>
        <w:autoSpaceDN w:val="0"/>
        <w:adjustRightInd w:val="0"/>
        <w:spacing w:line="240" w:lineRule="auto"/>
        <w:jc w:val="center"/>
        <w:rPr>
          <w:sz w:val="18"/>
          <w:szCs w:val="18"/>
        </w:rPr>
      </w:pPr>
      <w:r>
        <w:rPr>
          <w:sz w:val="18"/>
          <w:szCs w:val="18"/>
        </w:rPr>
        <w:t xml:space="preserve">O DAVANJU PRETHODNE SAGLASNOSTI NA   STATUT </w:t>
      </w:r>
      <w:r w:rsidRPr="005832F9">
        <w:rPr>
          <w:sz w:val="18"/>
          <w:szCs w:val="18"/>
        </w:rPr>
        <w:t>PREDUZEĆA   JKP '''VODOVOD I KANALIZACIJA'' BOSANSKO GRAHOVO</w:t>
      </w:r>
    </w:p>
    <w:p w:rsidR="00443C83" w:rsidRDefault="00443C83" w:rsidP="00443C83">
      <w:pPr>
        <w:autoSpaceDE w:val="0"/>
        <w:autoSpaceDN w:val="0"/>
        <w:adjustRightInd w:val="0"/>
        <w:spacing w:line="240" w:lineRule="auto"/>
        <w:jc w:val="center"/>
        <w:rPr>
          <w:rFonts w:ascii="Calibri" w:hAnsi="Calibri" w:cs="Calibri"/>
        </w:rPr>
      </w:pPr>
    </w:p>
    <w:p w:rsidR="00827173" w:rsidRDefault="00827173" w:rsidP="00443C83">
      <w:pPr>
        <w:autoSpaceDE w:val="0"/>
        <w:autoSpaceDN w:val="0"/>
        <w:adjustRightInd w:val="0"/>
        <w:spacing w:line="240" w:lineRule="auto"/>
        <w:jc w:val="center"/>
        <w:rPr>
          <w:rFonts w:ascii="Calibri" w:hAnsi="Calibri" w:cs="Calibri"/>
        </w:rPr>
      </w:pPr>
    </w:p>
    <w:p w:rsidR="00443C83" w:rsidRPr="005832F9" w:rsidRDefault="00443C83" w:rsidP="00443C83">
      <w:pPr>
        <w:autoSpaceDE w:val="0"/>
        <w:autoSpaceDN w:val="0"/>
        <w:adjustRightInd w:val="0"/>
        <w:spacing w:line="240" w:lineRule="auto"/>
        <w:jc w:val="center"/>
        <w:rPr>
          <w:b/>
          <w:bCs/>
        </w:rPr>
      </w:pPr>
      <w:proofErr w:type="gramStart"/>
      <w:r w:rsidRPr="005832F9">
        <w:rPr>
          <w:b/>
          <w:bCs/>
        </w:rPr>
        <w:t>Član 1.</w:t>
      </w:r>
      <w:proofErr w:type="gramEnd"/>
    </w:p>
    <w:p w:rsidR="00443C83" w:rsidRDefault="00443C83" w:rsidP="00443C83">
      <w:pPr>
        <w:autoSpaceDE w:val="0"/>
        <w:autoSpaceDN w:val="0"/>
        <w:adjustRightInd w:val="0"/>
        <w:spacing w:line="240" w:lineRule="auto"/>
        <w:jc w:val="center"/>
        <w:rPr>
          <w:b/>
          <w:bCs/>
        </w:rPr>
      </w:pPr>
    </w:p>
    <w:p w:rsidR="00443C83" w:rsidRPr="005832F9" w:rsidRDefault="00443C83" w:rsidP="00443C83">
      <w:pPr>
        <w:autoSpaceDE w:val="0"/>
        <w:autoSpaceDN w:val="0"/>
        <w:adjustRightInd w:val="0"/>
        <w:spacing w:line="240" w:lineRule="auto"/>
      </w:pPr>
      <w:r>
        <w:tab/>
      </w:r>
      <w:r w:rsidRPr="005832F9">
        <w:t xml:space="preserve"> Ovom </w:t>
      </w:r>
      <w:proofErr w:type="gramStart"/>
      <w:r w:rsidRPr="005832F9">
        <w:t xml:space="preserve">Odlukom </w:t>
      </w:r>
      <w:r>
        <w:t xml:space="preserve"> daje</w:t>
      </w:r>
      <w:proofErr w:type="gramEnd"/>
      <w:r>
        <w:t xml:space="preserve"> se prethodna saglasnost na Statut JKP ''Vodovod i K</w:t>
      </w:r>
      <w:r w:rsidRPr="005832F9">
        <w:t>analizacija</w:t>
      </w:r>
      <w:r>
        <w:t>'' Bosansko Grahovo.</w:t>
      </w:r>
    </w:p>
    <w:p w:rsidR="00443C83" w:rsidRDefault="00443C83" w:rsidP="00443C83">
      <w:pPr>
        <w:autoSpaceDE w:val="0"/>
        <w:autoSpaceDN w:val="0"/>
        <w:adjustRightInd w:val="0"/>
        <w:spacing w:line="240" w:lineRule="auto"/>
        <w:jc w:val="center"/>
        <w:rPr>
          <w:b/>
          <w:bCs/>
        </w:rPr>
      </w:pPr>
      <w:proofErr w:type="gramStart"/>
      <w:r>
        <w:rPr>
          <w:b/>
          <w:bCs/>
        </w:rPr>
        <w:t>Član 2.</w:t>
      </w:r>
      <w:proofErr w:type="gramEnd"/>
      <w:r>
        <w:rPr>
          <w:b/>
          <w:bCs/>
        </w:rPr>
        <w:t xml:space="preserve"> </w:t>
      </w:r>
    </w:p>
    <w:p w:rsidR="00443C83" w:rsidRDefault="00443C83" w:rsidP="00443C83">
      <w:pPr>
        <w:autoSpaceDE w:val="0"/>
        <w:autoSpaceDN w:val="0"/>
        <w:adjustRightInd w:val="0"/>
        <w:spacing w:line="240" w:lineRule="auto"/>
        <w:jc w:val="center"/>
        <w:rPr>
          <w:b/>
          <w:bCs/>
        </w:rPr>
      </w:pPr>
    </w:p>
    <w:p w:rsidR="00443C83" w:rsidRDefault="00443C83" w:rsidP="00443C83">
      <w:pPr>
        <w:autoSpaceDE w:val="0"/>
        <w:autoSpaceDN w:val="0"/>
        <w:adjustRightInd w:val="0"/>
        <w:spacing w:line="240" w:lineRule="auto"/>
        <w:rPr>
          <w:bCs/>
        </w:rPr>
      </w:pPr>
      <w:r>
        <w:rPr>
          <w:bCs/>
        </w:rPr>
        <w:tab/>
        <w:t xml:space="preserve">Prethodna saglasnost osnivača na Statut JKP ''Vodovod i </w:t>
      </w:r>
      <w:proofErr w:type="gramStart"/>
      <w:r>
        <w:rPr>
          <w:bCs/>
        </w:rPr>
        <w:t>Kanalizacija''  Bosansko</w:t>
      </w:r>
      <w:proofErr w:type="gramEnd"/>
      <w:r>
        <w:rPr>
          <w:bCs/>
        </w:rPr>
        <w:t xml:space="preserve"> Grahovo, daje se u skladu sa  članam 50.  </w:t>
      </w:r>
      <w:proofErr w:type="gramStart"/>
      <w:r>
        <w:rPr>
          <w:bCs/>
        </w:rPr>
        <w:t>Odluke o osnivanju.</w:t>
      </w:r>
      <w:proofErr w:type="gramEnd"/>
    </w:p>
    <w:p w:rsidR="00443C83" w:rsidRPr="00AE56E9" w:rsidRDefault="00443C83" w:rsidP="00443C83">
      <w:pPr>
        <w:autoSpaceDE w:val="0"/>
        <w:autoSpaceDN w:val="0"/>
        <w:adjustRightInd w:val="0"/>
        <w:spacing w:line="240" w:lineRule="auto"/>
        <w:rPr>
          <w:bCs/>
        </w:rPr>
      </w:pPr>
    </w:p>
    <w:p w:rsidR="00443C83" w:rsidRDefault="00443C83" w:rsidP="00443C83">
      <w:pPr>
        <w:autoSpaceDE w:val="0"/>
        <w:autoSpaceDN w:val="0"/>
        <w:adjustRightInd w:val="0"/>
        <w:spacing w:line="240" w:lineRule="auto"/>
        <w:jc w:val="center"/>
        <w:rPr>
          <w:b/>
          <w:bCs/>
        </w:rPr>
      </w:pPr>
      <w:proofErr w:type="gramStart"/>
      <w:r>
        <w:rPr>
          <w:b/>
          <w:bCs/>
        </w:rPr>
        <w:t>Član 3.</w:t>
      </w:r>
      <w:proofErr w:type="gramEnd"/>
    </w:p>
    <w:p w:rsidR="00443C83" w:rsidRDefault="00443C83" w:rsidP="00443C83">
      <w:pPr>
        <w:autoSpaceDE w:val="0"/>
        <w:autoSpaceDN w:val="0"/>
        <w:adjustRightInd w:val="0"/>
        <w:spacing w:line="240" w:lineRule="auto"/>
        <w:rPr>
          <w:b/>
          <w:bCs/>
        </w:rPr>
      </w:pPr>
      <w:r>
        <w:rPr>
          <w:b/>
          <w:bCs/>
        </w:rPr>
        <w:tab/>
      </w:r>
    </w:p>
    <w:p w:rsidR="00443C83" w:rsidRDefault="00443C83" w:rsidP="00443C83">
      <w:pPr>
        <w:autoSpaceDE w:val="0"/>
        <w:autoSpaceDN w:val="0"/>
        <w:adjustRightInd w:val="0"/>
        <w:spacing w:line="240" w:lineRule="auto"/>
        <w:rPr>
          <w:bCs/>
        </w:rPr>
      </w:pPr>
      <w:r>
        <w:rPr>
          <w:bCs/>
        </w:rPr>
        <w:tab/>
        <w:t xml:space="preserve">Za potpisivanje </w:t>
      </w:r>
      <w:proofErr w:type="gramStart"/>
      <w:r>
        <w:rPr>
          <w:bCs/>
        </w:rPr>
        <w:t>Statuta  JKP</w:t>
      </w:r>
      <w:proofErr w:type="gramEnd"/>
      <w:r>
        <w:rPr>
          <w:bCs/>
        </w:rPr>
        <w:t xml:space="preserve"> ''Vodovod i Kanalizacija'' Bosansko Grahovo ovlaštava se Predsjednik skupštine JKP.  </w:t>
      </w:r>
    </w:p>
    <w:p w:rsidR="00443C83" w:rsidRDefault="00443C83" w:rsidP="00443C83">
      <w:pPr>
        <w:autoSpaceDE w:val="0"/>
        <w:autoSpaceDN w:val="0"/>
        <w:adjustRightInd w:val="0"/>
        <w:spacing w:line="240" w:lineRule="auto"/>
        <w:rPr>
          <w:b/>
          <w:bCs/>
        </w:rPr>
      </w:pPr>
    </w:p>
    <w:p w:rsidR="00443C83" w:rsidRDefault="00443C83" w:rsidP="00443C83">
      <w:pPr>
        <w:autoSpaceDE w:val="0"/>
        <w:autoSpaceDN w:val="0"/>
        <w:adjustRightInd w:val="0"/>
        <w:spacing w:line="240" w:lineRule="auto"/>
        <w:jc w:val="center"/>
        <w:rPr>
          <w:b/>
          <w:bCs/>
        </w:rPr>
      </w:pPr>
      <w:proofErr w:type="gramStart"/>
      <w:r>
        <w:rPr>
          <w:b/>
          <w:bCs/>
        </w:rPr>
        <w:t>Član 4.</w:t>
      </w:r>
      <w:proofErr w:type="gramEnd"/>
    </w:p>
    <w:p w:rsidR="00443C83" w:rsidRPr="00AE56E9" w:rsidRDefault="00443C83" w:rsidP="00443C83">
      <w:pPr>
        <w:autoSpaceDE w:val="0"/>
        <w:autoSpaceDN w:val="0"/>
        <w:adjustRightInd w:val="0"/>
        <w:spacing w:line="240" w:lineRule="auto"/>
        <w:jc w:val="center"/>
        <w:rPr>
          <w:b/>
          <w:bCs/>
        </w:rPr>
      </w:pPr>
      <w:r>
        <w:rPr>
          <w:b/>
          <w:sz w:val="28"/>
          <w:lang w:val="bs-Latn-BA"/>
        </w:rPr>
        <w:tab/>
      </w:r>
    </w:p>
    <w:p w:rsidR="00443C83" w:rsidRPr="00E3129A" w:rsidRDefault="00443C83" w:rsidP="00443C83">
      <w:pPr>
        <w:pStyle w:val="NoSpacing"/>
        <w:rPr>
          <w:rFonts w:ascii="Times New Roman" w:hAnsi="Times New Roman" w:cs="Times New Roman"/>
          <w:b/>
          <w:sz w:val="24"/>
          <w:szCs w:val="24"/>
          <w:lang w:val="bs-Latn-BA"/>
        </w:rPr>
      </w:pPr>
      <w:r>
        <w:rPr>
          <w:lang w:val="bs-Latn-BA"/>
        </w:rPr>
        <w:tab/>
      </w:r>
      <w:r w:rsidRPr="00AE56E9">
        <w:rPr>
          <w:rFonts w:ascii="Times New Roman" w:hAnsi="Times New Roman" w:cs="Times New Roman"/>
          <w:sz w:val="24"/>
          <w:szCs w:val="24"/>
        </w:rPr>
        <w:t>Ova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odluka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stupa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na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snagu</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danom</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objavljivanja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u</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Slu</w:t>
      </w:r>
      <w:r w:rsidRPr="00AE56E9">
        <w:rPr>
          <w:rFonts w:ascii="Times New Roman" w:hAnsi="Times New Roman" w:cs="Times New Roman"/>
          <w:sz w:val="24"/>
          <w:szCs w:val="24"/>
          <w:lang w:val="bs-Latn-BA"/>
        </w:rPr>
        <w:t>ž</w:t>
      </w:r>
      <w:r w:rsidRPr="00AE56E9">
        <w:rPr>
          <w:rFonts w:ascii="Times New Roman" w:hAnsi="Times New Roman" w:cs="Times New Roman"/>
          <w:sz w:val="24"/>
          <w:szCs w:val="24"/>
        </w:rPr>
        <w:t>benom</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glasniku</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op</w:t>
      </w:r>
      <w:r w:rsidRPr="00AE56E9">
        <w:rPr>
          <w:rFonts w:ascii="Times New Roman" w:hAnsi="Times New Roman" w:cs="Times New Roman"/>
          <w:sz w:val="24"/>
          <w:szCs w:val="24"/>
          <w:lang w:val="bs-Latn-BA"/>
        </w:rPr>
        <w:t>št</w:t>
      </w:r>
      <w:r w:rsidRPr="00AE56E9">
        <w:rPr>
          <w:rFonts w:ascii="Times New Roman" w:hAnsi="Times New Roman" w:cs="Times New Roman"/>
          <w:sz w:val="24"/>
          <w:szCs w:val="24"/>
        </w:rPr>
        <w:t>ine</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Bosansko Grahovo</w:t>
      </w:r>
      <w:r w:rsidRPr="00AE56E9">
        <w:rPr>
          <w:rFonts w:ascii="Times New Roman" w:hAnsi="Times New Roman" w:cs="Times New Roman"/>
          <w:sz w:val="24"/>
          <w:szCs w:val="24"/>
          <w:lang w:val="bs-Latn-BA"/>
        </w:rPr>
        <w:t>».</w:t>
      </w:r>
      <w:r w:rsidR="00E3129A">
        <w:rPr>
          <w:rFonts w:ascii="Times New Roman" w:hAnsi="Times New Roman" w:cs="Times New Roman"/>
          <w:b/>
          <w:sz w:val="24"/>
          <w:szCs w:val="24"/>
          <w:lang w:val="bs-Latn-BA"/>
        </w:rPr>
        <w:tab/>
      </w:r>
      <w:r w:rsidR="00E3129A">
        <w:rPr>
          <w:rFonts w:ascii="Times New Roman" w:hAnsi="Times New Roman" w:cs="Times New Roman"/>
          <w:b/>
          <w:sz w:val="24"/>
          <w:szCs w:val="24"/>
          <w:lang w:val="bs-Latn-BA"/>
        </w:rPr>
        <w:tab/>
      </w:r>
      <w:r w:rsidR="00E3129A">
        <w:rPr>
          <w:rFonts w:ascii="Times New Roman" w:hAnsi="Times New Roman" w:cs="Times New Roman"/>
          <w:b/>
          <w:sz w:val="24"/>
          <w:szCs w:val="24"/>
          <w:lang w:val="bs-Latn-BA"/>
        </w:rPr>
        <w:tab/>
      </w:r>
      <w:r w:rsidR="00E3129A">
        <w:rPr>
          <w:rFonts w:ascii="Times New Roman" w:hAnsi="Times New Roman" w:cs="Times New Roman"/>
          <w:b/>
          <w:sz w:val="24"/>
          <w:szCs w:val="24"/>
          <w:lang w:val="bs-Latn-BA"/>
        </w:rPr>
        <w:tab/>
      </w:r>
      <w:r w:rsidRPr="00AE56E9">
        <w:rPr>
          <w:rFonts w:ascii="Times New Roman" w:hAnsi="Times New Roman" w:cs="Times New Roman"/>
          <w:b/>
          <w:sz w:val="24"/>
          <w:szCs w:val="24"/>
          <w:lang w:val="bs-Latn-BA"/>
        </w:rPr>
        <w:t xml:space="preserve">   </w:t>
      </w:r>
      <w:r w:rsidRPr="00AE56E9">
        <w:rPr>
          <w:rFonts w:ascii="Times New Roman" w:hAnsi="Times New Roman" w:cs="Times New Roman"/>
          <w:b/>
          <w:sz w:val="24"/>
          <w:szCs w:val="24"/>
          <w:lang w:val="bs-Latn-BA"/>
        </w:rPr>
        <w:tab/>
      </w:r>
      <w:r w:rsidRPr="00AE56E9">
        <w:rPr>
          <w:rFonts w:ascii="Times New Roman" w:hAnsi="Times New Roman" w:cs="Times New Roman"/>
          <w:sz w:val="24"/>
          <w:szCs w:val="24"/>
          <w:lang w:val="bs-Latn-BA"/>
        </w:rPr>
        <w:tab/>
      </w:r>
      <w:r w:rsidRPr="00AE56E9">
        <w:rPr>
          <w:rFonts w:ascii="Times New Roman" w:hAnsi="Times New Roman" w:cs="Times New Roman"/>
          <w:sz w:val="24"/>
          <w:szCs w:val="24"/>
          <w:lang w:val="bs-Latn-BA"/>
        </w:rPr>
        <w:tab/>
      </w:r>
      <w:r w:rsidRPr="00AE56E9">
        <w:rPr>
          <w:rFonts w:ascii="Times New Roman" w:hAnsi="Times New Roman" w:cs="Times New Roman"/>
          <w:sz w:val="24"/>
          <w:szCs w:val="24"/>
          <w:lang w:val="bs-Latn-BA"/>
        </w:rPr>
        <w:tab/>
      </w:r>
      <w:r w:rsidRPr="00AE56E9">
        <w:rPr>
          <w:rFonts w:ascii="Times New Roman" w:hAnsi="Times New Roman" w:cs="Times New Roman"/>
          <w:sz w:val="24"/>
          <w:szCs w:val="24"/>
          <w:lang w:val="bs-Latn-BA"/>
        </w:rPr>
        <w:tab/>
      </w:r>
      <w:r w:rsidRPr="00AE56E9">
        <w:rPr>
          <w:rFonts w:ascii="Times New Roman" w:hAnsi="Times New Roman" w:cs="Times New Roman"/>
          <w:sz w:val="24"/>
          <w:szCs w:val="24"/>
          <w:lang w:val="bs-Latn-BA"/>
        </w:rPr>
        <w:tab/>
      </w:r>
    </w:p>
    <w:p w:rsidR="00443C83" w:rsidRPr="00AE56E9" w:rsidRDefault="001C7724" w:rsidP="00443C83">
      <w:pPr>
        <w:pStyle w:val="NoSpacing"/>
        <w:rPr>
          <w:rFonts w:ascii="Times New Roman" w:hAnsi="Times New Roman" w:cs="Times New Roman"/>
          <w:sz w:val="24"/>
          <w:szCs w:val="24"/>
          <w:lang w:val="bs-Latn-BA"/>
        </w:rPr>
      </w:pPr>
      <w:r>
        <w:rPr>
          <w:rFonts w:ascii="Times New Roman" w:hAnsi="Times New Roman" w:cs="Times New Roman"/>
          <w:sz w:val="24"/>
          <w:szCs w:val="24"/>
          <w:lang w:val="bs-Latn-BA"/>
        </w:rPr>
        <w:t>Predsjedavajuća</w:t>
      </w:r>
      <w:r w:rsidR="00443C83" w:rsidRPr="00AE56E9">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OV</w:t>
      </w:r>
      <w:r>
        <w:rPr>
          <w:rFonts w:ascii="Times New Roman" w:hAnsi="Times New Roman" w:cs="Times New Roman"/>
          <w:sz w:val="24"/>
          <w:szCs w:val="24"/>
          <w:lang w:val="bs-Latn-BA"/>
        </w:rPr>
        <w:tab/>
      </w:r>
      <w:r>
        <w:rPr>
          <w:rFonts w:ascii="Times New Roman" w:hAnsi="Times New Roman" w:cs="Times New Roman"/>
          <w:sz w:val="24"/>
          <w:szCs w:val="24"/>
          <w:lang w:val="bs-Latn-BA"/>
        </w:rPr>
        <w:tab/>
      </w:r>
      <w:r w:rsidR="00443C83" w:rsidRPr="00AE56E9">
        <w:rPr>
          <w:rFonts w:ascii="Times New Roman" w:hAnsi="Times New Roman" w:cs="Times New Roman"/>
          <w:sz w:val="24"/>
          <w:szCs w:val="24"/>
          <w:lang w:val="bs-Latn-BA"/>
        </w:rPr>
        <w:tab/>
        <w:t xml:space="preserve">                           </w:t>
      </w:r>
      <w:r w:rsidR="00443C83">
        <w:rPr>
          <w:rFonts w:ascii="Times New Roman" w:hAnsi="Times New Roman" w:cs="Times New Roman"/>
          <w:sz w:val="24"/>
          <w:szCs w:val="24"/>
          <w:lang w:val="bs-Latn-BA"/>
        </w:rPr>
        <w:t xml:space="preserve">                      Slađana Čeko</w:t>
      </w:r>
      <w:r>
        <w:rPr>
          <w:rFonts w:ascii="Times New Roman" w:hAnsi="Times New Roman" w:cs="Times New Roman"/>
          <w:sz w:val="24"/>
          <w:szCs w:val="24"/>
          <w:lang w:val="bs-Latn-BA"/>
        </w:rPr>
        <w:t xml:space="preserve"> s.r.</w:t>
      </w:r>
    </w:p>
    <w:p w:rsidR="00443C83" w:rsidRPr="00AE56E9" w:rsidRDefault="00443C83" w:rsidP="00443C83">
      <w:pPr>
        <w:pStyle w:val="NoSpacing"/>
        <w:rPr>
          <w:rFonts w:ascii="Times New Roman" w:hAnsi="Times New Roman" w:cs="Times New Roman"/>
          <w:sz w:val="24"/>
          <w:szCs w:val="24"/>
          <w:lang w:val="bs-Latn-BA"/>
        </w:rPr>
      </w:pPr>
    </w:p>
    <w:p w:rsidR="00443C83" w:rsidRPr="00AE56E9" w:rsidRDefault="00443C83" w:rsidP="00443C83">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Bosna i Hercegovina</w:t>
      </w:r>
    </w:p>
    <w:p w:rsidR="00443C83" w:rsidRPr="00AE56E9" w:rsidRDefault="00443C83" w:rsidP="00443C83">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Federacija Bosne i Hercegovine</w:t>
      </w:r>
    </w:p>
    <w:p w:rsidR="00443C83" w:rsidRPr="00AE56E9" w:rsidRDefault="00443C83" w:rsidP="00443C83">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Kanton   10</w:t>
      </w:r>
    </w:p>
    <w:p w:rsidR="00443C83" w:rsidRPr="00AE56E9" w:rsidRDefault="00443C83" w:rsidP="00443C83">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Opština Bosansko Grahovo</w:t>
      </w:r>
    </w:p>
    <w:p w:rsidR="00443C83" w:rsidRPr="00AE56E9" w:rsidRDefault="00443C83" w:rsidP="00443C83">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Opštinsko vijeće</w:t>
      </w:r>
    </w:p>
    <w:p w:rsidR="00443C83" w:rsidRPr="00AE56E9" w:rsidRDefault="001C7724" w:rsidP="00443C83">
      <w:pPr>
        <w:pStyle w:val="NoSpacing"/>
        <w:rPr>
          <w:rFonts w:ascii="Times New Roman" w:hAnsi="Times New Roman" w:cs="Times New Roman"/>
          <w:sz w:val="24"/>
          <w:szCs w:val="24"/>
          <w:lang w:val="bs-Latn-BA"/>
        </w:rPr>
      </w:pPr>
      <w:r>
        <w:rPr>
          <w:rFonts w:ascii="Times New Roman" w:hAnsi="Times New Roman" w:cs="Times New Roman"/>
          <w:sz w:val="24"/>
          <w:szCs w:val="24"/>
          <w:lang w:val="bs-Latn-BA"/>
        </w:rPr>
        <w:t>Broj: 01-04-487</w:t>
      </w:r>
      <w:r w:rsidR="00443C83">
        <w:rPr>
          <w:rFonts w:ascii="Times New Roman" w:hAnsi="Times New Roman" w:cs="Times New Roman"/>
          <w:sz w:val="24"/>
          <w:szCs w:val="24"/>
          <w:lang w:val="bs-Latn-BA"/>
        </w:rPr>
        <w:t>/21</w:t>
      </w:r>
    </w:p>
    <w:p w:rsidR="005E5E5E" w:rsidRPr="005E5E5E" w:rsidRDefault="001C7724" w:rsidP="005E5E5E">
      <w:pPr>
        <w:pStyle w:val="NoSpacing"/>
        <w:rPr>
          <w:rFonts w:ascii="Times New Roman" w:hAnsi="Times New Roman" w:cs="Times New Roman"/>
          <w:sz w:val="24"/>
          <w:szCs w:val="24"/>
          <w:lang w:val="bs-Latn-BA"/>
        </w:rPr>
        <w:sectPr w:rsidR="005E5E5E" w:rsidRPr="005E5E5E" w:rsidSect="00431C3F">
          <w:type w:val="continuous"/>
          <w:pgSz w:w="12240" w:h="15840"/>
          <w:pgMar w:top="1440" w:right="1800" w:bottom="1440" w:left="1800" w:header="708" w:footer="708" w:gutter="0"/>
          <w:cols w:num="2" w:space="720"/>
        </w:sectPr>
      </w:pPr>
      <w:r>
        <w:rPr>
          <w:rFonts w:ascii="Times New Roman" w:hAnsi="Times New Roman" w:cs="Times New Roman"/>
          <w:sz w:val="24"/>
          <w:szCs w:val="24"/>
          <w:lang w:val="bs-Latn-BA"/>
        </w:rPr>
        <w:t>Bos. Grahovo,26.03</w:t>
      </w:r>
      <w:r w:rsidR="00443C83">
        <w:rPr>
          <w:rFonts w:ascii="Times New Roman" w:hAnsi="Times New Roman" w:cs="Times New Roman"/>
          <w:sz w:val="24"/>
          <w:szCs w:val="24"/>
          <w:lang w:val="bs-Latn-BA"/>
        </w:rPr>
        <w:t>.2021</w:t>
      </w:r>
      <w:r w:rsidR="00E3129A">
        <w:rPr>
          <w:rFonts w:ascii="Times New Roman" w:hAnsi="Times New Roman" w:cs="Times New Roman"/>
          <w:sz w:val="24"/>
          <w:szCs w:val="24"/>
          <w:lang w:val="bs-Latn-BA"/>
        </w:rPr>
        <w:t>.godine</w:t>
      </w:r>
    </w:p>
    <w:p w:rsidR="005E5E5E" w:rsidRDefault="005E5E5E" w:rsidP="00443C83">
      <w:pPr>
        <w:pStyle w:val="BodyText2"/>
        <w:rPr>
          <w:b/>
          <w:szCs w:val="24"/>
          <w:lang w:val="bs-Latn-BA"/>
        </w:rPr>
      </w:pPr>
    </w:p>
    <w:p w:rsidR="00717237" w:rsidRDefault="00717237" w:rsidP="00717237">
      <w:pPr>
        <w:autoSpaceDE w:val="0"/>
        <w:autoSpaceDN w:val="0"/>
        <w:adjustRightInd w:val="0"/>
        <w:spacing w:line="240" w:lineRule="auto"/>
        <w:ind w:left="360"/>
      </w:pPr>
    </w:p>
    <w:p w:rsidR="00717237" w:rsidRDefault="00717237" w:rsidP="00717237">
      <w:pPr>
        <w:autoSpaceDE w:val="0"/>
        <w:autoSpaceDN w:val="0"/>
        <w:adjustRightInd w:val="0"/>
        <w:spacing w:line="240" w:lineRule="auto"/>
      </w:pPr>
      <w:proofErr w:type="gramStart"/>
      <w:r>
        <w:t>Na osnovu člana 40.</w:t>
      </w:r>
      <w:proofErr w:type="gramEnd"/>
      <w:r>
        <w:t xml:space="preserve">  Odluke o osnivanju JKP ''Vodovod i Kanalizacija'' Bosansko </w:t>
      </w:r>
      <w:proofErr w:type="gramStart"/>
      <w:r>
        <w:t>Grahovo(</w:t>
      </w:r>
      <w:proofErr w:type="gramEnd"/>
      <w:r>
        <w:t>''Službeni glasnik opštine Bosansko Grahovo'' br.- 4/21 )  i člana 24. Statuta opštine Bosansko Grahovo</w:t>
      </w:r>
      <w:proofErr w:type="gramStart"/>
      <w:r>
        <w:t>,  i</w:t>
      </w:r>
      <w:proofErr w:type="gramEnd"/>
      <w:r>
        <w:t xml:space="preserve">  člana 94. Poslovnika o radu Opštinskog vijeća, Opštinsko vijeće Bosansko Grahovo na svojoj sjednici održanoj dana </w:t>
      </w:r>
      <w:proofErr w:type="gramStart"/>
      <w:r>
        <w:t>26.03.2021.godine  d</w:t>
      </w:r>
      <w:proofErr w:type="gramEnd"/>
      <w:r>
        <w:t xml:space="preserve"> o n o s i </w:t>
      </w:r>
    </w:p>
    <w:p w:rsidR="00717237" w:rsidRDefault="00717237" w:rsidP="00717237">
      <w:pPr>
        <w:autoSpaceDE w:val="0"/>
        <w:autoSpaceDN w:val="0"/>
        <w:adjustRightInd w:val="0"/>
        <w:spacing w:line="240" w:lineRule="auto"/>
        <w:rPr>
          <w:rFonts w:ascii="Calibri" w:hAnsi="Calibri" w:cs="Calibri"/>
        </w:rPr>
      </w:pPr>
    </w:p>
    <w:p w:rsidR="00717237" w:rsidRPr="00423B98" w:rsidRDefault="00717237" w:rsidP="00717237">
      <w:pPr>
        <w:autoSpaceDE w:val="0"/>
        <w:autoSpaceDN w:val="0"/>
        <w:adjustRightInd w:val="0"/>
        <w:spacing w:line="240" w:lineRule="auto"/>
        <w:jc w:val="center"/>
        <w:rPr>
          <w:b/>
        </w:rPr>
      </w:pPr>
      <w:r w:rsidRPr="00423B98">
        <w:rPr>
          <w:b/>
        </w:rPr>
        <w:t>O   D   L   U   K    U</w:t>
      </w:r>
    </w:p>
    <w:p w:rsidR="00717237" w:rsidRPr="00423B98" w:rsidRDefault="00717237" w:rsidP="00717237">
      <w:pPr>
        <w:autoSpaceDE w:val="0"/>
        <w:autoSpaceDN w:val="0"/>
        <w:adjustRightInd w:val="0"/>
        <w:spacing w:line="240" w:lineRule="auto"/>
        <w:jc w:val="center"/>
        <w:rPr>
          <w:b/>
        </w:rPr>
      </w:pPr>
    </w:p>
    <w:p w:rsidR="00717237" w:rsidRPr="00423B98" w:rsidRDefault="00717237" w:rsidP="00717237">
      <w:pPr>
        <w:autoSpaceDE w:val="0"/>
        <w:autoSpaceDN w:val="0"/>
        <w:adjustRightInd w:val="0"/>
        <w:spacing w:line="240" w:lineRule="auto"/>
        <w:jc w:val="center"/>
        <w:rPr>
          <w:b/>
          <w:sz w:val="18"/>
          <w:szCs w:val="18"/>
        </w:rPr>
      </w:pPr>
      <w:r w:rsidRPr="00423B98">
        <w:rPr>
          <w:b/>
          <w:sz w:val="18"/>
          <w:szCs w:val="18"/>
        </w:rPr>
        <w:t xml:space="preserve">O IMENOVANJU I DAVANJU </w:t>
      </w:r>
      <w:proofErr w:type="gramStart"/>
      <w:r w:rsidRPr="00423B98">
        <w:rPr>
          <w:b/>
          <w:sz w:val="18"/>
          <w:szCs w:val="18"/>
        </w:rPr>
        <w:t>OVLAŠTENJA  ZA</w:t>
      </w:r>
      <w:proofErr w:type="gramEnd"/>
      <w:r w:rsidRPr="00423B98">
        <w:rPr>
          <w:b/>
          <w:sz w:val="18"/>
          <w:szCs w:val="18"/>
        </w:rPr>
        <w:t xml:space="preserve"> VRŠENJE FUNKCIJE DIREKTORA  PREDUZEĆA   JKP '''VODOVOD I KANALIZACIJA'' BOSANSKO GRAHOVO</w:t>
      </w:r>
    </w:p>
    <w:p w:rsidR="00717237" w:rsidRPr="00423B98" w:rsidRDefault="00717237" w:rsidP="00717237">
      <w:pPr>
        <w:autoSpaceDE w:val="0"/>
        <w:autoSpaceDN w:val="0"/>
        <w:adjustRightInd w:val="0"/>
        <w:spacing w:line="240" w:lineRule="auto"/>
        <w:jc w:val="center"/>
        <w:rPr>
          <w:rFonts w:ascii="Calibri" w:hAnsi="Calibri" w:cs="Calibri"/>
          <w:b/>
        </w:rPr>
      </w:pPr>
    </w:p>
    <w:p w:rsidR="00717237" w:rsidRDefault="00717237" w:rsidP="00717237">
      <w:pPr>
        <w:autoSpaceDE w:val="0"/>
        <w:autoSpaceDN w:val="0"/>
        <w:adjustRightInd w:val="0"/>
        <w:spacing w:line="240" w:lineRule="auto"/>
        <w:jc w:val="center"/>
        <w:rPr>
          <w:rFonts w:ascii="Calibri" w:hAnsi="Calibri" w:cs="Calibri"/>
        </w:rPr>
      </w:pPr>
    </w:p>
    <w:p w:rsidR="00717237" w:rsidRPr="005832F9" w:rsidRDefault="00717237" w:rsidP="00717237">
      <w:pPr>
        <w:autoSpaceDE w:val="0"/>
        <w:autoSpaceDN w:val="0"/>
        <w:adjustRightInd w:val="0"/>
        <w:spacing w:line="240" w:lineRule="auto"/>
        <w:jc w:val="center"/>
        <w:rPr>
          <w:b/>
          <w:bCs/>
        </w:rPr>
      </w:pPr>
      <w:proofErr w:type="gramStart"/>
      <w:r w:rsidRPr="005832F9">
        <w:rPr>
          <w:b/>
          <w:bCs/>
        </w:rPr>
        <w:t>Član 1.</w:t>
      </w:r>
      <w:proofErr w:type="gramEnd"/>
    </w:p>
    <w:p w:rsidR="00717237" w:rsidRDefault="00717237" w:rsidP="00717237">
      <w:pPr>
        <w:autoSpaceDE w:val="0"/>
        <w:autoSpaceDN w:val="0"/>
        <w:adjustRightInd w:val="0"/>
        <w:spacing w:line="240" w:lineRule="auto"/>
        <w:jc w:val="center"/>
        <w:rPr>
          <w:b/>
          <w:bCs/>
        </w:rPr>
      </w:pPr>
    </w:p>
    <w:p w:rsidR="00717237" w:rsidRPr="005832F9" w:rsidRDefault="00717237" w:rsidP="00717237">
      <w:pPr>
        <w:autoSpaceDE w:val="0"/>
        <w:autoSpaceDN w:val="0"/>
        <w:adjustRightInd w:val="0"/>
        <w:spacing w:line="240" w:lineRule="auto"/>
      </w:pPr>
      <w:r>
        <w:tab/>
      </w:r>
      <w:r w:rsidRPr="005832F9">
        <w:t xml:space="preserve"> Ovom </w:t>
      </w:r>
      <w:proofErr w:type="gramStart"/>
      <w:r w:rsidRPr="005832F9">
        <w:t>Odlukom  vrši</w:t>
      </w:r>
      <w:proofErr w:type="gramEnd"/>
      <w:r w:rsidRPr="005832F9">
        <w:t xml:space="preserve"> se imenovanje i davanje ovlaštenja za vrš</w:t>
      </w:r>
      <w:r>
        <w:t>enje funkcije Direktora JKP ''Vodovod i K</w:t>
      </w:r>
      <w:r w:rsidRPr="005832F9">
        <w:t>analizacija</w:t>
      </w:r>
      <w:r>
        <w:t>'' Bosansko Grahovo.</w:t>
      </w:r>
    </w:p>
    <w:p w:rsidR="00717237" w:rsidRDefault="00717237" w:rsidP="00717237">
      <w:pPr>
        <w:autoSpaceDE w:val="0"/>
        <w:autoSpaceDN w:val="0"/>
        <w:adjustRightInd w:val="0"/>
        <w:spacing w:line="240" w:lineRule="auto"/>
        <w:jc w:val="center"/>
        <w:rPr>
          <w:b/>
          <w:bCs/>
        </w:rPr>
      </w:pPr>
      <w:proofErr w:type="gramStart"/>
      <w:r>
        <w:rPr>
          <w:b/>
          <w:bCs/>
        </w:rPr>
        <w:t>Član 2.</w:t>
      </w:r>
      <w:proofErr w:type="gramEnd"/>
      <w:r>
        <w:rPr>
          <w:b/>
          <w:bCs/>
        </w:rPr>
        <w:t xml:space="preserve"> </w:t>
      </w:r>
    </w:p>
    <w:p w:rsidR="00717237" w:rsidRDefault="00717237" w:rsidP="00717237">
      <w:pPr>
        <w:autoSpaceDE w:val="0"/>
        <w:autoSpaceDN w:val="0"/>
        <w:adjustRightInd w:val="0"/>
        <w:spacing w:line="240" w:lineRule="auto"/>
        <w:jc w:val="center"/>
        <w:rPr>
          <w:b/>
          <w:bCs/>
        </w:rPr>
      </w:pPr>
    </w:p>
    <w:p w:rsidR="00717237" w:rsidRDefault="00717237" w:rsidP="00717237">
      <w:pPr>
        <w:autoSpaceDE w:val="0"/>
        <w:autoSpaceDN w:val="0"/>
        <w:adjustRightInd w:val="0"/>
        <w:spacing w:line="240" w:lineRule="auto"/>
        <w:rPr>
          <w:bCs/>
        </w:rPr>
      </w:pPr>
      <w:r>
        <w:rPr>
          <w:bCs/>
        </w:rPr>
        <w:tab/>
        <w:t xml:space="preserve">Imenovanje i davanje ovlaštenja za vršenje funkcije Direktora JKP ''Vodovod i </w:t>
      </w:r>
      <w:proofErr w:type="gramStart"/>
      <w:r>
        <w:rPr>
          <w:bCs/>
        </w:rPr>
        <w:t>Kanalizacija''  Bosansko</w:t>
      </w:r>
      <w:proofErr w:type="gramEnd"/>
      <w:r>
        <w:rPr>
          <w:bCs/>
        </w:rPr>
        <w:t xml:space="preserve"> Grahovo, vrši se na period od 6 mjeseci sa mogućnošću ponovnog reizbora.</w:t>
      </w:r>
    </w:p>
    <w:p w:rsidR="00717237" w:rsidRPr="00AE56E9" w:rsidRDefault="00717237" w:rsidP="00717237">
      <w:pPr>
        <w:autoSpaceDE w:val="0"/>
        <w:autoSpaceDN w:val="0"/>
        <w:adjustRightInd w:val="0"/>
        <w:spacing w:line="240" w:lineRule="auto"/>
        <w:rPr>
          <w:bCs/>
        </w:rPr>
      </w:pPr>
    </w:p>
    <w:p w:rsidR="00717237" w:rsidRDefault="00717237" w:rsidP="00717237">
      <w:pPr>
        <w:autoSpaceDE w:val="0"/>
        <w:autoSpaceDN w:val="0"/>
        <w:adjustRightInd w:val="0"/>
        <w:spacing w:line="240" w:lineRule="auto"/>
        <w:jc w:val="center"/>
        <w:rPr>
          <w:b/>
          <w:bCs/>
        </w:rPr>
      </w:pPr>
    </w:p>
    <w:p w:rsidR="00717237" w:rsidRDefault="00717237" w:rsidP="00717237">
      <w:pPr>
        <w:autoSpaceDE w:val="0"/>
        <w:autoSpaceDN w:val="0"/>
        <w:adjustRightInd w:val="0"/>
        <w:spacing w:line="240" w:lineRule="auto"/>
        <w:jc w:val="center"/>
        <w:rPr>
          <w:b/>
          <w:bCs/>
        </w:rPr>
      </w:pPr>
    </w:p>
    <w:p w:rsidR="00717237" w:rsidRDefault="00717237" w:rsidP="00717237">
      <w:pPr>
        <w:autoSpaceDE w:val="0"/>
        <w:autoSpaceDN w:val="0"/>
        <w:adjustRightInd w:val="0"/>
        <w:spacing w:line="240" w:lineRule="auto"/>
        <w:jc w:val="center"/>
        <w:rPr>
          <w:b/>
          <w:bCs/>
        </w:rPr>
      </w:pPr>
      <w:proofErr w:type="gramStart"/>
      <w:r>
        <w:rPr>
          <w:b/>
          <w:bCs/>
        </w:rPr>
        <w:t>Član 3.</w:t>
      </w:r>
      <w:proofErr w:type="gramEnd"/>
    </w:p>
    <w:p w:rsidR="00717237" w:rsidRDefault="00717237" w:rsidP="00717237">
      <w:pPr>
        <w:autoSpaceDE w:val="0"/>
        <w:autoSpaceDN w:val="0"/>
        <w:adjustRightInd w:val="0"/>
        <w:spacing w:line="240" w:lineRule="auto"/>
        <w:rPr>
          <w:b/>
          <w:bCs/>
        </w:rPr>
      </w:pPr>
      <w:r>
        <w:rPr>
          <w:b/>
          <w:bCs/>
        </w:rPr>
        <w:tab/>
      </w:r>
    </w:p>
    <w:p w:rsidR="00717237" w:rsidRDefault="00717237" w:rsidP="00717237">
      <w:pPr>
        <w:autoSpaceDE w:val="0"/>
        <w:autoSpaceDN w:val="0"/>
        <w:adjustRightInd w:val="0"/>
        <w:spacing w:line="240" w:lineRule="auto"/>
        <w:rPr>
          <w:bCs/>
        </w:rPr>
      </w:pPr>
      <w:r>
        <w:rPr>
          <w:bCs/>
        </w:rPr>
        <w:tab/>
        <w:t xml:space="preserve">Za </w:t>
      </w:r>
      <w:proofErr w:type="gramStart"/>
      <w:r>
        <w:rPr>
          <w:bCs/>
        </w:rPr>
        <w:t>Direktora  JKP</w:t>
      </w:r>
      <w:proofErr w:type="gramEnd"/>
      <w:r>
        <w:rPr>
          <w:bCs/>
        </w:rPr>
        <w:t xml:space="preserve"> ''Vodovod i Kanalizacija'' Bosansko Grahovo na mandatni period od 6 mjeseci imenuje se i ovlašćuje za vršenje funkcije:</w:t>
      </w:r>
    </w:p>
    <w:p w:rsidR="00717237" w:rsidRDefault="00717237" w:rsidP="00717237">
      <w:pPr>
        <w:autoSpaceDE w:val="0"/>
        <w:autoSpaceDN w:val="0"/>
        <w:adjustRightInd w:val="0"/>
        <w:spacing w:line="240" w:lineRule="auto"/>
        <w:rPr>
          <w:bCs/>
        </w:rPr>
      </w:pPr>
    </w:p>
    <w:p w:rsidR="00717237" w:rsidRDefault="00717237" w:rsidP="00717237">
      <w:pPr>
        <w:autoSpaceDE w:val="0"/>
        <w:autoSpaceDN w:val="0"/>
        <w:adjustRightInd w:val="0"/>
        <w:spacing w:line="240" w:lineRule="auto"/>
        <w:rPr>
          <w:bCs/>
        </w:rPr>
      </w:pPr>
      <w:r>
        <w:rPr>
          <w:bCs/>
        </w:rPr>
        <w:tab/>
        <w:t xml:space="preserve">- Dobrijević </w:t>
      </w:r>
      <w:proofErr w:type="gramStart"/>
      <w:r>
        <w:rPr>
          <w:bCs/>
        </w:rPr>
        <w:t>Marina  -</w:t>
      </w:r>
      <w:proofErr w:type="gramEnd"/>
      <w:r>
        <w:rPr>
          <w:bCs/>
        </w:rPr>
        <w:t xml:space="preserve"> VŠS - VI stepen</w:t>
      </w:r>
    </w:p>
    <w:p w:rsidR="00827173" w:rsidRDefault="00827173" w:rsidP="00717237">
      <w:pPr>
        <w:autoSpaceDE w:val="0"/>
        <w:autoSpaceDN w:val="0"/>
        <w:adjustRightInd w:val="0"/>
        <w:spacing w:line="240" w:lineRule="auto"/>
        <w:rPr>
          <w:bCs/>
        </w:rPr>
      </w:pPr>
    </w:p>
    <w:p w:rsidR="00827173" w:rsidRDefault="00827173" w:rsidP="00717237">
      <w:pPr>
        <w:autoSpaceDE w:val="0"/>
        <w:autoSpaceDN w:val="0"/>
        <w:adjustRightInd w:val="0"/>
        <w:spacing w:line="240" w:lineRule="auto"/>
        <w:rPr>
          <w:bCs/>
        </w:rPr>
      </w:pPr>
    </w:p>
    <w:p w:rsidR="00827173" w:rsidRPr="00AE56E9" w:rsidRDefault="00827173" w:rsidP="00717237">
      <w:pPr>
        <w:autoSpaceDE w:val="0"/>
        <w:autoSpaceDN w:val="0"/>
        <w:adjustRightInd w:val="0"/>
        <w:spacing w:line="240" w:lineRule="auto"/>
        <w:rPr>
          <w:bCs/>
        </w:rPr>
      </w:pPr>
    </w:p>
    <w:p w:rsidR="00717237" w:rsidRDefault="00717237" w:rsidP="00717237">
      <w:pPr>
        <w:autoSpaceDE w:val="0"/>
        <w:autoSpaceDN w:val="0"/>
        <w:adjustRightInd w:val="0"/>
        <w:spacing w:line="240" w:lineRule="auto"/>
        <w:jc w:val="center"/>
        <w:rPr>
          <w:b/>
          <w:bCs/>
        </w:rPr>
      </w:pPr>
    </w:p>
    <w:p w:rsidR="00717237" w:rsidRDefault="00717237" w:rsidP="00717237">
      <w:pPr>
        <w:autoSpaceDE w:val="0"/>
        <w:autoSpaceDN w:val="0"/>
        <w:adjustRightInd w:val="0"/>
        <w:spacing w:line="240" w:lineRule="auto"/>
        <w:jc w:val="center"/>
        <w:rPr>
          <w:b/>
          <w:bCs/>
        </w:rPr>
      </w:pPr>
      <w:proofErr w:type="gramStart"/>
      <w:r>
        <w:rPr>
          <w:b/>
          <w:bCs/>
        </w:rPr>
        <w:t>Član 4.</w:t>
      </w:r>
      <w:proofErr w:type="gramEnd"/>
    </w:p>
    <w:p w:rsidR="00717237" w:rsidRPr="00AE56E9" w:rsidRDefault="00717237" w:rsidP="00717237">
      <w:pPr>
        <w:autoSpaceDE w:val="0"/>
        <w:autoSpaceDN w:val="0"/>
        <w:adjustRightInd w:val="0"/>
        <w:spacing w:line="240" w:lineRule="auto"/>
        <w:jc w:val="center"/>
        <w:rPr>
          <w:b/>
          <w:bCs/>
        </w:rPr>
      </w:pPr>
      <w:r>
        <w:rPr>
          <w:b/>
          <w:sz w:val="28"/>
          <w:lang w:val="bs-Latn-BA"/>
        </w:rPr>
        <w:tab/>
      </w:r>
    </w:p>
    <w:p w:rsidR="00717237" w:rsidRPr="00AE56E9" w:rsidRDefault="00717237" w:rsidP="00717237">
      <w:pPr>
        <w:pStyle w:val="NoSpacing"/>
        <w:rPr>
          <w:rFonts w:ascii="Times New Roman" w:hAnsi="Times New Roman" w:cs="Times New Roman"/>
          <w:b/>
          <w:sz w:val="24"/>
          <w:szCs w:val="24"/>
          <w:lang w:val="bs-Latn-BA"/>
        </w:rPr>
      </w:pPr>
      <w:r>
        <w:rPr>
          <w:lang w:val="bs-Latn-BA"/>
        </w:rPr>
        <w:tab/>
      </w:r>
      <w:r w:rsidRPr="00AE56E9">
        <w:rPr>
          <w:rFonts w:ascii="Times New Roman" w:hAnsi="Times New Roman" w:cs="Times New Roman"/>
          <w:sz w:val="24"/>
          <w:szCs w:val="24"/>
        </w:rPr>
        <w:t>Ova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odluka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stupa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na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snagu</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danom</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objavljivanja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u</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Slu</w:t>
      </w:r>
      <w:r w:rsidRPr="00AE56E9">
        <w:rPr>
          <w:rFonts w:ascii="Times New Roman" w:hAnsi="Times New Roman" w:cs="Times New Roman"/>
          <w:sz w:val="24"/>
          <w:szCs w:val="24"/>
          <w:lang w:val="bs-Latn-BA"/>
        </w:rPr>
        <w:t>ž</w:t>
      </w:r>
      <w:r w:rsidRPr="00AE56E9">
        <w:rPr>
          <w:rFonts w:ascii="Times New Roman" w:hAnsi="Times New Roman" w:cs="Times New Roman"/>
          <w:sz w:val="24"/>
          <w:szCs w:val="24"/>
        </w:rPr>
        <w:t>benom</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glasniku</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op</w:t>
      </w:r>
      <w:r w:rsidRPr="00AE56E9">
        <w:rPr>
          <w:rFonts w:ascii="Times New Roman" w:hAnsi="Times New Roman" w:cs="Times New Roman"/>
          <w:sz w:val="24"/>
          <w:szCs w:val="24"/>
          <w:lang w:val="bs-Latn-BA"/>
        </w:rPr>
        <w:t>št</w:t>
      </w:r>
      <w:r w:rsidRPr="00AE56E9">
        <w:rPr>
          <w:rFonts w:ascii="Times New Roman" w:hAnsi="Times New Roman" w:cs="Times New Roman"/>
          <w:sz w:val="24"/>
          <w:szCs w:val="24"/>
        </w:rPr>
        <w:t>ine</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Bosansko Grahovo</w:t>
      </w:r>
      <w:r w:rsidRPr="00AE56E9">
        <w:rPr>
          <w:rFonts w:ascii="Times New Roman" w:hAnsi="Times New Roman" w:cs="Times New Roman"/>
          <w:sz w:val="24"/>
          <w:szCs w:val="24"/>
          <w:lang w:val="bs-Latn-BA"/>
        </w:rPr>
        <w:t>».</w:t>
      </w:r>
      <w:r w:rsidRPr="00AE56E9">
        <w:rPr>
          <w:rFonts w:ascii="Times New Roman" w:hAnsi="Times New Roman" w:cs="Times New Roman"/>
          <w:b/>
          <w:sz w:val="24"/>
          <w:szCs w:val="24"/>
          <w:lang w:val="bs-Latn-BA"/>
        </w:rPr>
        <w:tab/>
      </w:r>
      <w:r w:rsidRPr="00AE56E9">
        <w:rPr>
          <w:rFonts w:ascii="Times New Roman" w:hAnsi="Times New Roman" w:cs="Times New Roman"/>
          <w:b/>
          <w:sz w:val="24"/>
          <w:szCs w:val="24"/>
          <w:lang w:val="bs-Latn-BA"/>
        </w:rPr>
        <w:tab/>
      </w:r>
      <w:r w:rsidRPr="00AE56E9">
        <w:rPr>
          <w:rFonts w:ascii="Times New Roman" w:hAnsi="Times New Roman" w:cs="Times New Roman"/>
          <w:b/>
          <w:sz w:val="24"/>
          <w:szCs w:val="24"/>
          <w:lang w:val="bs-Latn-BA"/>
        </w:rPr>
        <w:tab/>
      </w:r>
      <w:r w:rsidRPr="00AE56E9">
        <w:rPr>
          <w:rFonts w:ascii="Times New Roman" w:hAnsi="Times New Roman" w:cs="Times New Roman"/>
          <w:b/>
          <w:sz w:val="24"/>
          <w:szCs w:val="24"/>
          <w:lang w:val="bs-Latn-BA"/>
        </w:rPr>
        <w:tab/>
      </w:r>
      <w:r w:rsidRPr="00AE56E9">
        <w:rPr>
          <w:rFonts w:ascii="Times New Roman" w:hAnsi="Times New Roman" w:cs="Times New Roman"/>
          <w:b/>
          <w:sz w:val="24"/>
          <w:szCs w:val="24"/>
          <w:lang w:val="bs-Latn-BA"/>
        </w:rPr>
        <w:tab/>
      </w:r>
    </w:p>
    <w:p w:rsidR="00717237" w:rsidRPr="00AE56E9" w:rsidRDefault="00717237" w:rsidP="00717237">
      <w:pPr>
        <w:pStyle w:val="NoSpacing"/>
        <w:rPr>
          <w:rFonts w:ascii="Times New Roman" w:hAnsi="Times New Roman" w:cs="Times New Roman"/>
          <w:sz w:val="24"/>
          <w:szCs w:val="24"/>
          <w:lang w:val="bs-Latn-BA"/>
        </w:rPr>
      </w:pPr>
      <w:r w:rsidRPr="00AE56E9">
        <w:rPr>
          <w:rFonts w:ascii="Times New Roman" w:hAnsi="Times New Roman" w:cs="Times New Roman"/>
          <w:b/>
          <w:sz w:val="24"/>
          <w:szCs w:val="24"/>
          <w:lang w:val="bs-Latn-BA"/>
        </w:rPr>
        <w:t xml:space="preserve">   </w:t>
      </w:r>
      <w:r w:rsidRPr="00AE56E9">
        <w:rPr>
          <w:rFonts w:ascii="Times New Roman" w:hAnsi="Times New Roman" w:cs="Times New Roman"/>
          <w:b/>
          <w:sz w:val="24"/>
          <w:szCs w:val="24"/>
          <w:lang w:val="bs-Latn-BA"/>
        </w:rPr>
        <w:tab/>
      </w:r>
      <w:r w:rsidRPr="00AE56E9">
        <w:rPr>
          <w:rFonts w:ascii="Times New Roman" w:hAnsi="Times New Roman" w:cs="Times New Roman"/>
          <w:sz w:val="24"/>
          <w:szCs w:val="24"/>
          <w:lang w:val="bs-Latn-BA"/>
        </w:rPr>
        <w:tab/>
      </w:r>
      <w:r w:rsidRPr="00AE56E9">
        <w:rPr>
          <w:rFonts w:ascii="Times New Roman" w:hAnsi="Times New Roman" w:cs="Times New Roman"/>
          <w:sz w:val="24"/>
          <w:szCs w:val="24"/>
          <w:lang w:val="bs-Latn-BA"/>
        </w:rPr>
        <w:tab/>
      </w:r>
      <w:r w:rsidRPr="00AE56E9">
        <w:rPr>
          <w:rFonts w:ascii="Times New Roman" w:hAnsi="Times New Roman" w:cs="Times New Roman"/>
          <w:sz w:val="24"/>
          <w:szCs w:val="24"/>
          <w:lang w:val="bs-Latn-BA"/>
        </w:rPr>
        <w:tab/>
      </w:r>
      <w:r w:rsidRPr="00AE56E9">
        <w:rPr>
          <w:rFonts w:ascii="Times New Roman" w:hAnsi="Times New Roman" w:cs="Times New Roman"/>
          <w:sz w:val="24"/>
          <w:szCs w:val="24"/>
          <w:lang w:val="bs-Latn-BA"/>
        </w:rPr>
        <w:tab/>
      </w:r>
      <w:r w:rsidRPr="00AE56E9">
        <w:rPr>
          <w:rFonts w:ascii="Times New Roman" w:hAnsi="Times New Roman" w:cs="Times New Roman"/>
          <w:sz w:val="24"/>
          <w:szCs w:val="24"/>
          <w:lang w:val="bs-Latn-BA"/>
        </w:rPr>
        <w:tab/>
      </w:r>
    </w:p>
    <w:p w:rsidR="00717237" w:rsidRPr="00AE56E9" w:rsidRDefault="00717237" w:rsidP="00717237">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ab/>
      </w:r>
    </w:p>
    <w:p w:rsidR="00717237" w:rsidRDefault="00717237" w:rsidP="00717237">
      <w:pPr>
        <w:pStyle w:val="NoSpacing"/>
        <w:rPr>
          <w:rFonts w:ascii="Times New Roman" w:hAnsi="Times New Roman" w:cs="Times New Roman"/>
          <w:sz w:val="24"/>
          <w:szCs w:val="24"/>
          <w:lang w:val="bs-Latn-BA"/>
        </w:rPr>
      </w:pP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t xml:space="preserve">   </w:t>
      </w:r>
      <w:r>
        <w:rPr>
          <w:rFonts w:ascii="Times New Roman" w:hAnsi="Times New Roman" w:cs="Times New Roman"/>
          <w:sz w:val="24"/>
          <w:szCs w:val="24"/>
          <w:lang w:val="bs-Latn-BA"/>
        </w:rPr>
        <w:tab/>
      </w:r>
    </w:p>
    <w:p w:rsidR="00717237" w:rsidRPr="00AE56E9" w:rsidRDefault="00717237" w:rsidP="00717237">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Pr</w:t>
      </w:r>
      <w:r>
        <w:rPr>
          <w:rFonts w:ascii="Times New Roman" w:hAnsi="Times New Roman" w:cs="Times New Roman"/>
          <w:sz w:val="24"/>
          <w:szCs w:val="24"/>
          <w:lang w:val="bs-Latn-BA"/>
        </w:rPr>
        <w:t>edsjedavajuća OV</w:t>
      </w:r>
      <w:r w:rsidRPr="00AE56E9">
        <w:rPr>
          <w:rFonts w:ascii="Times New Roman" w:hAnsi="Times New Roman" w:cs="Times New Roman"/>
          <w:sz w:val="24"/>
          <w:szCs w:val="24"/>
          <w:lang w:val="bs-Latn-BA"/>
        </w:rPr>
        <w:tab/>
      </w:r>
      <w:r w:rsidRPr="00AE56E9">
        <w:rPr>
          <w:rFonts w:ascii="Times New Roman" w:hAnsi="Times New Roman" w:cs="Times New Roman"/>
          <w:sz w:val="24"/>
          <w:szCs w:val="24"/>
          <w:lang w:val="bs-Latn-BA"/>
        </w:rPr>
        <w:tab/>
      </w:r>
      <w:r w:rsidRPr="00AE56E9">
        <w:rPr>
          <w:rFonts w:ascii="Times New Roman" w:hAnsi="Times New Roman" w:cs="Times New Roman"/>
          <w:sz w:val="24"/>
          <w:szCs w:val="24"/>
          <w:lang w:val="bs-Latn-BA"/>
        </w:rPr>
        <w:tab/>
        <w:t xml:space="preserve">                           </w:t>
      </w:r>
      <w:r>
        <w:rPr>
          <w:rFonts w:ascii="Times New Roman" w:hAnsi="Times New Roman" w:cs="Times New Roman"/>
          <w:sz w:val="24"/>
          <w:szCs w:val="24"/>
          <w:lang w:val="bs-Latn-BA"/>
        </w:rPr>
        <w:t xml:space="preserve">               Slađana Čeko s.r.</w:t>
      </w:r>
    </w:p>
    <w:p w:rsidR="00717237" w:rsidRDefault="00717237" w:rsidP="00717237">
      <w:pPr>
        <w:pStyle w:val="NoSpacing"/>
        <w:rPr>
          <w:rFonts w:ascii="Times New Roman" w:hAnsi="Times New Roman" w:cs="Times New Roman"/>
          <w:sz w:val="24"/>
          <w:szCs w:val="24"/>
          <w:lang w:val="bs-Latn-BA"/>
        </w:rPr>
      </w:pPr>
    </w:p>
    <w:p w:rsidR="00717237" w:rsidRPr="00AE56E9" w:rsidRDefault="00717237" w:rsidP="00717237">
      <w:pPr>
        <w:pStyle w:val="NoSpacing"/>
        <w:rPr>
          <w:rFonts w:ascii="Times New Roman" w:hAnsi="Times New Roman" w:cs="Times New Roman"/>
          <w:sz w:val="24"/>
          <w:szCs w:val="24"/>
          <w:lang w:val="bs-Latn-BA"/>
        </w:rPr>
      </w:pPr>
    </w:p>
    <w:p w:rsidR="00717237" w:rsidRPr="00AE56E9" w:rsidRDefault="00717237" w:rsidP="00717237">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Bosna i Hercegovina</w:t>
      </w:r>
    </w:p>
    <w:p w:rsidR="00717237" w:rsidRPr="00AE56E9" w:rsidRDefault="00717237" w:rsidP="00717237">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Federacija Bosne i Hercegovine</w:t>
      </w:r>
    </w:p>
    <w:p w:rsidR="00717237" w:rsidRPr="00AE56E9" w:rsidRDefault="00717237" w:rsidP="00717237">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Kanton   10</w:t>
      </w:r>
    </w:p>
    <w:p w:rsidR="00717237" w:rsidRPr="00AE56E9" w:rsidRDefault="00717237" w:rsidP="00717237">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Opština Bosansko Grahovo</w:t>
      </w:r>
    </w:p>
    <w:p w:rsidR="00717237" w:rsidRPr="00AE56E9" w:rsidRDefault="00717237" w:rsidP="00717237">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Opštinsko vijeće</w:t>
      </w:r>
    </w:p>
    <w:p w:rsidR="00717237" w:rsidRPr="00AE56E9" w:rsidRDefault="00717237" w:rsidP="00717237">
      <w:pPr>
        <w:pStyle w:val="NoSpacing"/>
        <w:rPr>
          <w:rFonts w:ascii="Times New Roman" w:hAnsi="Times New Roman" w:cs="Times New Roman"/>
          <w:sz w:val="24"/>
          <w:szCs w:val="24"/>
          <w:lang w:val="bs-Latn-BA"/>
        </w:rPr>
      </w:pPr>
      <w:r>
        <w:rPr>
          <w:rFonts w:ascii="Times New Roman" w:hAnsi="Times New Roman" w:cs="Times New Roman"/>
          <w:sz w:val="24"/>
          <w:szCs w:val="24"/>
          <w:lang w:val="bs-Latn-BA"/>
        </w:rPr>
        <w:t>Broj: 01-04-488/21</w:t>
      </w:r>
    </w:p>
    <w:p w:rsidR="00717237" w:rsidRDefault="00717237" w:rsidP="00717237">
      <w:pPr>
        <w:pStyle w:val="NoSpacing"/>
        <w:rPr>
          <w:rFonts w:ascii="Times New Roman" w:hAnsi="Times New Roman" w:cs="Times New Roman"/>
          <w:sz w:val="24"/>
          <w:szCs w:val="24"/>
          <w:lang w:val="bs-Latn-BA"/>
        </w:rPr>
      </w:pPr>
      <w:r>
        <w:rPr>
          <w:rFonts w:ascii="Times New Roman" w:hAnsi="Times New Roman" w:cs="Times New Roman"/>
          <w:sz w:val="24"/>
          <w:szCs w:val="24"/>
          <w:lang w:val="bs-Latn-BA"/>
        </w:rPr>
        <w:t>Bos. Grahovo,26.03.2021.godine</w:t>
      </w:r>
    </w:p>
    <w:p w:rsidR="00717237" w:rsidRDefault="00717237" w:rsidP="00717237">
      <w:pPr>
        <w:pStyle w:val="NoSpacing"/>
        <w:rPr>
          <w:rFonts w:ascii="Times New Roman" w:hAnsi="Times New Roman" w:cs="Times New Roman"/>
          <w:sz w:val="24"/>
          <w:szCs w:val="24"/>
          <w:lang w:val="bs-Latn-BA"/>
        </w:rPr>
      </w:pPr>
    </w:p>
    <w:p w:rsidR="00717237" w:rsidRDefault="00717237" w:rsidP="00717237">
      <w:pPr>
        <w:pStyle w:val="NoSpacing"/>
        <w:rPr>
          <w:rFonts w:ascii="Times New Roman" w:hAnsi="Times New Roman" w:cs="Times New Roman"/>
          <w:sz w:val="24"/>
          <w:szCs w:val="24"/>
          <w:lang w:val="bs-Latn-BA"/>
        </w:rPr>
      </w:pPr>
    </w:p>
    <w:p w:rsidR="00717237" w:rsidRDefault="00717237" w:rsidP="00717237">
      <w:pPr>
        <w:pStyle w:val="NoSpacing"/>
        <w:rPr>
          <w:rFonts w:ascii="Times New Roman" w:hAnsi="Times New Roman" w:cs="Times New Roman"/>
          <w:sz w:val="24"/>
          <w:szCs w:val="24"/>
          <w:lang w:val="bs-Latn-BA"/>
        </w:rPr>
      </w:pPr>
    </w:p>
    <w:p w:rsidR="00717237" w:rsidRDefault="00717237" w:rsidP="00717237">
      <w:pPr>
        <w:pStyle w:val="NoSpacing"/>
        <w:rPr>
          <w:rFonts w:ascii="Times New Roman" w:hAnsi="Times New Roman" w:cs="Times New Roman"/>
          <w:sz w:val="24"/>
          <w:szCs w:val="24"/>
          <w:lang w:val="bs-Latn-BA"/>
        </w:rPr>
      </w:pPr>
    </w:p>
    <w:p w:rsidR="00361D83" w:rsidRDefault="00361D83" w:rsidP="00361D83">
      <w:pPr>
        <w:autoSpaceDE w:val="0"/>
        <w:autoSpaceDN w:val="0"/>
        <w:adjustRightInd w:val="0"/>
        <w:spacing w:line="240" w:lineRule="auto"/>
      </w:pPr>
      <w:proofErr w:type="gramStart"/>
      <w:r>
        <w:t>Na osnovu člana 32.</w:t>
      </w:r>
      <w:proofErr w:type="gramEnd"/>
      <w:r>
        <w:t xml:space="preserve"> </w:t>
      </w:r>
      <w:proofErr w:type="gramStart"/>
      <w:r>
        <w:t>stav</w:t>
      </w:r>
      <w:proofErr w:type="gramEnd"/>
      <w:r>
        <w:t xml:space="preserve"> 3. Odluke o osnivanju JKP ''Vodovod i Kanalizacija'' Bosansko </w:t>
      </w:r>
      <w:proofErr w:type="gramStart"/>
      <w:r>
        <w:t>Grahovo(</w:t>
      </w:r>
      <w:proofErr w:type="gramEnd"/>
      <w:r>
        <w:t>''Službeni glasnik opštine Bosansko Grahovo'' br.- 4/21 )  i člana 24. Statuta opštine Bosansko Grahovo</w:t>
      </w:r>
      <w:proofErr w:type="gramStart"/>
      <w:r>
        <w:t>,  i</w:t>
      </w:r>
      <w:proofErr w:type="gramEnd"/>
      <w:r>
        <w:t xml:space="preserve">  člana 94. Poslovnika o radu Opštinskog vijeća, Opštinsko vijeće Bosansko Grahovo na svojoj sjednici održanoj dana </w:t>
      </w:r>
      <w:proofErr w:type="gramStart"/>
      <w:r>
        <w:t>26.03.2021.godine  d</w:t>
      </w:r>
      <w:proofErr w:type="gramEnd"/>
      <w:r>
        <w:t xml:space="preserve"> o n o s i </w:t>
      </w:r>
    </w:p>
    <w:p w:rsidR="00361D83" w:rsidRPr="00F21D43" w:rsidRDefault="00361D83" w:rsidP="00361D83">
      <w:pPr>
        <w:autoSpaceDE w:val="0"/>
        <w:autoSpaceDN w:val="0"/>
        <w:adjustRightInd w:val="0"/>
        <w:spacing w:line="240" w:lineRule="auto"/>
        <w:rPr>
          <w:rFonts w:ascii="Calibri" w:hAnsi="Calibri" w:cs="Calibri"/>
          <w:b/>
        </w:rPr>
      </w:pPr>
    </w:p>
    <w:p w:rsidR="00361D83" w:rsidRPr="00F21D43" w:rsidRDefault="00361D83" w:rsidP="00361D83">
      <w:pPr>
        <w:autoSpaceDE w:val="0"/>
        <w:autoSpaceDN w:val="0"/>
        <w:adjustRightInd w:val="0"/>
        <w:spacing w:line="240" w:lineRule="auto"/>
        <w:jc w:val="center"/>
        <w:rPr>
          <w:b/>
        </w:rPr>
      </w:pPr>
      <w:r w:rsidRPr="00F21D43">
        <w:rPr>
          <w:b/>
        </w:rPr>
        <w:t>O   D   L   U   K    U</w:t>
      </w:r>
    </w:p>
    <w:p w:rsidR="00361D83" w:rsidRPr="00F21D43" w:rsidRDefault="00361D83" w:rsidP="00361D83">
      <w:pPr>
        <w:autoSpaceDE w:val="0"/>
        <w:autoSpaceDN w:val="0"/>
        <w:adjustRightInd w:val="0"/>
        <w:spacing w:line="240" w:lineRule="auto"/>
        <w:jc w:val="center"/>
        <w:rPr>
          <w:b/>
        </w:rPr>
      </w:pPr>
    </w:p>
    <w:p w:rsidR="00361D83" w:rsidRPr="00F21D43" w:rsidRDefault="00361D83" w:rsidP="00361D83">
      <w:pPr>
        <w:autoSpaceDE w:val="0"/>
        <w:autoSpaceDN w:val="0"/>
        <w:adjustRightInd w:val="0"/>
        <w:spacing w:line="240" w:lineRule="auto"/>
        <w:jc w:val="center"/>
        <w:rPr>
          <w:b/>
          <w:sz w:val="18"/>
          <w:szCs w:val="18"/>
        </w:rPr>
      </w:pPr>
      <w:r w:rsidRPr="00F21D43">
        <w:rPr>
          <w:b/>
          <w:sz w:val="18"/>
          <w:szCs w:val="18"/>
        </w:rPr>
        <w:t xml:space="preserve">O IMENOVANJU I DAVANJU </w:t>
      </w:r>
      <w:proofErr w:type="gramStart"/>
      <w:r w:rsidRPr="00F21D43">
        <w:rPr>
          <w:b/>
          <w:sz w:val="18"/>
          <w:szCs w:val="18"/>
        </w:rPr>
        <w:t>OVLAŠTENJA  ZA</w:t>
      </w:r>
      <w:proofErr w:type="gramEnd"/>
      <w:r w:rsidRPr="00F21D43">
        <w:rPr>
          <w:b/>
          <w:sz w:val="18"/>
          <w:szCs w:val="18"/>
        </w:rPr>
        <w:t xml:space="preserve"> VRŠENJE FUNKCIJE PREDSJEDNIKA I ČLANOVA SKUPŠTINE PREDUZEĆA   JKP '''VODOVOD I KANALIZACIJA'' BOSANSKO GRAHOVO</w:t>
      </w:r>
    </w:p>
    <w:p w:rsidR="00361D83" w:rsidRPr="00F21D43" w:rsidRDefault="00361D83" w:rsidP="00361D83">
      <w:pPr>
        <w:autoSpaceDE w:val="0"/>
        <w:autoSpaceDN w:val="0"/>
        <w:adjustRightInd w:val="0"/>
        <w:spacing w:line="240" w:lineRule="auto"/>
        <w:jc w:val="center"/>
        <w:rPr>
          <w:rFonts w:ascii="Calibri" w:hAnsi="Calibri" w:cs="Calibri"/>
          <w:b/>
        </w:rPr>
      </w:pPr>
    </w:p>
    <w:p w:rsidR="00361D83" w:rsidRDefault="00361D83" w:rsidP="00361D83">
      <w:pPr>
        <w:autoSpaceDE w:val="0"/>
        <w:autoSpaceDN w:val="0"/>
        <w:adjustRightInd w:val="0"/>
        <w:spacing w:line="240" w:lineRule="auto"/>
        <w:jc w:val="center"/>
        <w:rPr>
          <w:rFonts w:ascii="Calibri" w:hAnsi="Calibri" w:cs="Calibri"/>
        </w:rPr>
      </w:pPr>
    </w:p>
    <w:p w:rsidR="00361D83" w:rsidRPr="005832F9" w:rsidRDefault="00361D83" w:rsidP="00361D83">
      <w:pPr>
        <w:autoSpaceDE w:val="0"/>
        <w:autoSpaceDN w:val="0"/>
        <w:adjustRightInd w:val="0"/>
        <w:spacing w:line="240" w:lineRule="auto"/>
        <w:jc w:val="center"/>
        <w:rPr>
          <w:b/>
          <w:bCs/>
        </w:rPr>
      </w:pPr>
      <w:proofErr w:type="gramStart"/>
      <w:r w:rsidRPr="005832F9">
        <w:rPr>
          <w:b/>
          <w:bCs/>
        </w:rPr>
        <w:t>Član 1.</w:t>
      </w:r>
      <w:proofErr w:type="gramEnd"/>
    </w:p>
    <w:p w:rsidR="00361D83" w:rsidRDefault="00361D83" w:rsidP="00361D83">
      <w:pPr>
        <w:autoSpaceDE w:val="0"/>
        <w:autoSpaceDN w:val="0"/>
        <w:adjustRightInd w:val="0"/>
        <w:spacing w:line="240" w:lineRule="auto"/>
        <w:jc w:val="center"/>
        <w:rPr>
          <w:b/>
          <w:bCs/>
        </w:rPr>
      </w:pPr>
    </w:p>
    <w:p w:rsidR="00361D83" w:rsidRDefault="00361D83" w:rsidP="00361D83">
      <w:pPr>
        <w:autoSpaceDE w:val="0"/>
        <w:autoSpaceDN w:val="0"/>
        <w:adjustRightInd w:val="0"/>
        <w:spacing w:line="240" w:lineRule="auto"/>
      </w:pPr>
      <w:r>
        <w:lastRenderedPageBreak/>
        <w:tab/>
      </w:r>
      <w:r w:rsidRPr="005832F9">
        <w:t xml:space="preserve"> Ovom </w:t>
      </w:r>
      <w:proofErr w:type="gramStart"/>
      <w:r w:rsidRPr="005832F9">
        <w:t>Odlukom  vrši</w:t>
      </w:r>
      <w:proofErr w:type="gramEnd"/>
      <w:r w:rsidRPr="005832F9">
        <w:t xml:space="preserve"> se imenovanje i davanje ovlaštenja za vršenje funkcije Predsjednika i čla</w:t>
      </w:r>
      <w:r>
        <w:t>nova skupštine JKP ''Vodovod i K</w:t>
      </w:r>
      <w:r w:rsidRPr="005832F9">
        <w:t>analizacija'' Bosansko</w:t>
      </w:r>
      <w:r>
        <w:t xml:space="preserve"> </w:t>
      </w:r>
    </w:p>
    <w:p w:rsidR="00361D83" w:rsidRPr="005832F9" w:rsidRDefault="00361D83" w:rsidP="00361D83">
      <w:pPr>
        <w:autoSpaceDE w:val="0"/>
        <w:autoSpaceDN w:val="0"/>
        <w:adjustRightInd w:val="0"/>
        <w:spacing w:line="240" w:lineRule="auto"/>
      </w:pPr>
      <w:r w:rsidRPr="005832F9">
        <w:t>Grahovo, koja</w:t>
      </w:r>
      <w:r>
        <w:t xml:space="preserve"> se sastoji </w:t>
      </w:r>
      <w:proofErr w:type="gramStart"/>
      <w:r>
        <w:t>od</w:t>
      </w:r>
      <w:proofErr w:type="gramEnd"/>
      <w:r>
        <w:t xml:space="preserve"> Predsjednika i četiri</w:t>
      </w:r>
      <w:r w:rsidRPr="005832F9">
        <w:t xml:space="preserve"> člana</w:t>
      </w:r>
      <w:r>
        <w:t>.</w:t>
      </w:r>
    </w:p>
    <w:p w:rsidR="00361D83" w:rsidRDefault="00361D83" w:rsidP="00361D83">
      <w:pPr>
        <w:autoSpaceDE w:val="0"/>
        <w:autoSpaceDN w:val="0"/>
        <w:adjustRightInd w:val="0"/>
        <w:spacing w:line="240" w:lineRule="auto"/>
        <w:jc w:val="center"/>
        <w:rPr>
          <w:b/>
          <w:bCs/>
        </w:rPr>
      </w:pPr>
      <w:proofErr w:type="gramStart"/>
      <w:r>
        <w:rPr>
          <w:b/>
          <w:bCs/>
        </w:rPr>
        <w:t>Član 2.</w:t>
      </w:r>
      <w:proofErr w:type="gramEnd"/>
      <w:r>
        <w:rPr>
          <w:b/>
          <w:bCs/>
        </w:rPr>
        <w:t xml:space="preserve"> </w:t>
      </w:r>
    </w:p>
    <w:p w:rsidR="00361D83" w:rsidRDefault="00361D83" w:rsidP="00361D83">
      <w:pPr>
        <w:autoSpaceDE w:val="0"/>
        <w:autoSpaceDN w:val="0"/>
        <w:adjustRightInd w:val="0"/>
        <w:spacing w:line="240" w:lineRule="auto"/>
        <w:jc w:val="center"/>
        <w:rPr>
          <w:b/>
          <w:bCs/>
        </w:rPr>
      </w:pPr>
    </w:p>
    <w:p w:rsidR="00361D83" w:rsidRDefault="00361D83" w:rsidP="00361D83">
      <w:pPr>
        <w:autoSpaceDE w:val="0"/>
        <w:autoSpaceDN w:val="0"/>
        <w:adjustRightInd w:val="0"/>
        <w:spacing w:line="240" w:lineRule="auto"/>
        <w:rPr>
          <w:bCs/>
        </w:rPr>
      </w:pPr>
      <w:r>
        <w:rPr>
          <w:bCs/>
        </w:rPr>
        <w:tab/>
        <w:t xml:space="preserve">Imenovanje i davanje ovlaštenja za vršenje funkcije Predsjednika i članova skupštine JKP ''Vodovod i </w:t>
      </w:r>
      <w:proofErr w:type="gramStart"/>
      <w:r>
        <w:rPr>
          <w:bCs/>
        </w:rPr>
        <w:t>Kanalizacija''  Bosansko</w:t>
      </w:r>
      <w:proofErr w:type="gramEnd"/>
      <w:r>
        <w:rPr>
          <w:bCs/>
        </w:rPr>
        <w:t xml:space="preserve"> Grahovo, vrši se na period od 6 mjeseci sa mogućnošću ponovnog  reizbora.</w:t>
      </w:r>
    </w:p>
    <w:p w:rsidR="00361D83" w:rsidRPr="00AE56E9" w:rsidRDefault="00361D83" w:rsidP="00361D83">
      <w:pPr>
        <w:autoSpaceDE w:val="0"/>
        <w:autoSpaceDN w:val="0"/>
        <w:adjustRightInd w:val="0"/>
        <w:spacing w:line="240" w:lineRule="auto"/>
        <w:rPr>
          <w:bCs/>
        </w:rPr>
      </w:pPr>
    </w:p>
    <w:p w:rsidR="00361D83" w:rsidRDefault="00361D83" w:rsidP="00361D83">
      <w:pPr>
        <w:autoSpaceDE w:val="0"/>
        <w:autoSpaceDN w:val="0"/>
        <w:adjustRightInd w:val="0"/>
        <w:spacing w:line="240" w:lineRule="auto"/>
        <w:jc w:val="center"/>
        <w:rPr>
          <w:b/>
          <w:bCs/>
        </w:rPr>
      </w:pPr>
      <w:proofErr w:type="gramStart"/>
      <w:r>
        <w:rPr>
          <w:b/>
          <w:bCs/>
        </w:rPr>
        <w:t>Član 3.</w:t>
      </w:r>
      <w:proofErr w:type="gramEnd"/>
    </w:p>
    <w:p w:rsidR="00361D83" w:rsidRDefault="00361D83" w:rsidP="00361D83">
      <w:pPr>
        <w:autoSpaceDE w:val="0"/>
        <w:autoSpaceDN w:val="0"/>
        <w:adjustRightInd w:val="0"/>
        <w:spacing w:line="240" w:lineRule="auto"/>
        <w:rPr>
          <w:b/>
          <w:bCs/>
        </w:rPr>
      </w:pPr>
      <w:r>
        <w:rPr>
          <w:b/>
          <w:bCs/>
        </w:rPr>
        <w:tab/>
      </w:r>
    </w:p>
    <w:p w:rsidR="00361D83" w:rsidRDefault="00361D83" w:rsidP="00361D83">
      <w:pPr>
        <w:autoSpaceDE w:val="0"/>
        <w:autoSpaceDN w:val="0"/>
        <w:adjustRightInd w:val="0"/>
        <w:spacing w:line="240" w:lineRule="auto"/>
        <w:rPr>
          <w:bCs/>
        </w:rPr>
      </w:pPr>
      <w:r>
        <w:rPr>
          <w:bCs/>
        </w:rPr>
        <w:tab/>
        <w:t>Za predsjednika i članove Skupštine JKP ''Vodovod i Kanalizacija'' Bosansko Grahovo</w:t>
      </w:r>
      <w:r w:rsidR="00A87FB1">
        <w:rPr>
          <w:bCs/>
        </w:rPr>
        <w:t xml:space="preserve"> </w:t>
      </w:r>
      <w:proofErr w:type="gramStart"/>
      <w:r w:rsidR="00A87FB1">
        <w:rPr>
          <w:bCs/>
        </w:rPr>
        <w:t>na</w:t>
      </w:r>
      <w:proofErr w:type="gramEnd"/>
      <w:r w:rsidR="00A87FB1">
        <w:rPr>
          <w:bCs/>
        </w:rPr>
        <w:t xml:space="preserve"> mandatni period od 6 mjeseci</w:t>
      </w:r>
      <w:r>
        <w:rPr>
          <w:bCs/>
        </w:rPr>
        <w:t xml:space="preserve"> imenuju se i ovlašćuju za vršenje funkcije:</w:t>
      </w:r>
    </w:p>
    <w:p w:rsidR="00361D83" w:rsidRPr="00361D83" w:rsidRDefault="00361D83" w:rsidP="00361D83">
      <w:pPr>
        <w:pStyle w:val="ListParagraph"/>
        <w:numPr>
          <w:ilvl w:val="0"/>
          <w:numId w:val="25"/>
        </w:numPr>
        <w:autoSpaceDE w:val="0"/>
        <w:autoSpaceDN w:val="0"/>
        <w:adjustRightInd w:val="0"/>
        <w:spacing w:line="240" w:lineRule="auto"/>
        <w:rPr>
          <w:bCs/>
        </w:rPr>
      </w:pPr>
      <w:r w:rsidRPr="00361D83">
        <w:rPr>
          <w:bCs/>
        </w:rPr>
        <w:t>Krešimir Sarić za Predsjednika</w:t>
      </w:r>
    </w:p>
    <w:p w:rsidR="00361D83" w:rsidRPr="00A87FB1" w:rsidRDefault="00A87FB1" w:rsidP="00A87FB1">
      <w:pPr>
        <w:autoSpaceDE w:val="0"/>
        <w:autoSpaceDN w:val="0"/>
        <w:adjustRightInd w:val="0"/>
        <w:spacing w:line="240" w:lineRule="auto"/>
        <w:ind w:left="720"/>
        <w:rPr>
          <w:bCs/>
        </w:rPr>
      </w:pPr>
      <w:r>
        <w:rPr>
          <w:bCs/>
        </w:rPr>
        <w:t xml:space="preserve">      </w:t>
      </w:r>
      <w:r w:rsidR="00361D83" w:rsidRPr="00A87FB1">
        <w:rPr>
          <w:bCs/>
        </w:rPr>
        <w:t>Skupštine</w:t>
      </w:r>
    </w:p>
    <w:p w:rsidR="00361D83" w:rsidRDefault="00361D83" w:rsidP="00361D83">
      <w:pPr>
        <w:autoSpaceDE w:val="0"/>
        <w:autoSpaceDN w:val="0"/>
        <w:adjustRightInd w:val="0"/>
        <w:spacing w:line="240" w:lineRule="auto"/>
        <w:rPr>
          <w:bCs/>
        </w:rPr>
      </w:pPr>
      <w:r>
        <w:rPr>
          <w:bCs/>
        </w:rPr>
        <w:tab/>
        <w:t>2. Vojka Benić za člana Skupštine</w:t>
      </w:r>
    </w:p>
    <w:p w:rsidR="00361D83" w:rsidRDefault="00361D83" w:rsidP="00361D83">
      <w:pPr>
        <w:autoSpaceDE w:val="0"/>
        <w:autoSpaceDN w:val="0"/>
        <w:adjustRightInd w:val="0"/>
        <w:spacing w:line="240" w:lineRule="auto"/>
        <w:rPr>
          <w:bCs/>
        </w:rPr>
      </w:pPr>
      <w:r>
        <w:rPr>
          <w:bCs/>
        </w:rPr>
        <w:tab/>
        <w:t>3. Todor Galić za člana Skupštine</w:t>
      </w:r>
    </w:p>
    <w:p w:rsidR="00361D83" w:rsidRDefault="00361D83" w:rsidP="00361D83">
      <w:pPr>
        <w:autoSpaceDE w:val="0"/>
        <w:autoSpaceDN w:val="0"/>
        <w:adjustRightInd w:val="0"/>
        <w:spacing w:line="240" w:lineRule="auto"/>
        <w:rPr>
          <w:bCs/>
        </w:rPr>
      </w:pPr>
      <w:r>
        <w:rPr>
          <w:bCs/>
        </w:rPr>
        <w:tab/>
        <w:t>4.</w:t>
      </w:r>
      <w:r w:rsidRPr="00400B5D">
        <w:rPr>
          <w:bCs/>
        </w:rPr>
        <w:t xml:space="preserve"> </w:t>
      </w:r>
      <w:r>
        <w:rPr>
          <w:bCs/>
        </w:rPr>
        <w:t xml:space="preserve">Aleksandra Lovren za člana      </w:t>
      </w:r>
    </w:p>
    <w:p w:rsidR="00361D83" w:rsidRDefault="00361D83" w:rsidP="00361D83">
      <w:pPr>
        <w:autoSpaceDE w:val="0"/>
        <w:autoSpaceDN w:val="0"/>
        <w:adjustRightInd w:val="0"/>
        <w:spacing w:line="240" w:lineRule="auto"/>
        <w:rPr>
          <w:bCs/>
        </w:rPr>
      </w:pPr>
      <w:r>
        <w:rPr>
          <w:bCs/>
        </w:rPr>
        <w:t xml:space="preserve">                Skupštine</w:t>
      </w:r>
    </w:p>
    <w:p w:rsidR="00361D83" w:rsidRPr="00B42F2C" w:rsidRDefault="00361D83" w:rsidP="00B42F2C">
      <w:pPr>
        <w:autoSpaceDE w:val="0"/>
        <w:autoSpaceDN w:val="0"/>
        <w:adjustRightInd w:val="0"/>
        <w:spacing w:line="240" w:lineRule="auto"/>
        <w:rPr>
          <w:bCs/>
        </w:rPr>
      </w:pPr>
      <w:r>
        <w:rPr>
          <w:bCs/>
        </w:rPr>
        <w:t xml:space="preserve">            5.</w:t>
      </w:r>
      <w:r w:rsidRPr="00400B5D">
        <w:rPr>
          <w:bCs/>
        </w:rPr>
        <w:t xml:space="preserve"> </w:t>
      </w:r>
      <w:r>
        <w:rPr>
          <w:bCs/>
        </w:rPr>
        <w:t>Darko Đukelić za člana Skupštine</w:t>
      </w:r>
      <w:bookmarkStart w:id="0" w:name="_GoBack"/>
      <w:bookmarkEnd w:id="0"/>
    </w:p>
    <w:p w:rsidR="00B42F2C" w:rsidRDefault="00B42F2C" w:rsidP="00361D83">
      <w:pPr>
        <w:autoSpaceDE w:val="0"/>
        <w:autoSpaceDN w:val="0"/>
        <w:adjustRightInd w:val="0"/>
        <w:spacing w:line="240" w:lineRule="auto"/>
        <w:jc w:val="center"/>
        <w:rPr>
          <w:b/>
          <w:bCs/>
        </w:rPr>
      </w:pPr>
    </w:p>
    <w:p w:rsidR="00361D83" w:rsidRDefault="00361D83" w:rsidP="00361D83">
      <w:pPr>
        <w:autoSpaceDE w:val="0"/>
        <w:autoSpaceDN w:val="0"/>
        <w:adjustRightInd w:val="0"/>
        <w:spacing w:line="240" w:lineRule="auto"/>
        <w:jc w:val="center"/>
        <w:rPr>
          <w:b/>
          <w:bCs/>
        </w:rPr>
      </w:pPr>
    </w:p>
    <w:p w:rsidR="00361D83" w:rsidRDefault="00361D83" w:rsidP="00361D83">
      <w:pPr>
        <w:autoSpaceDE w:val="0"/>
        <w:autoSpaceDN w:val="0"/>
        <w:adjustRightInd w:val="0"/>
        <w:spacing w:line="240" w:lineRule="auto"/>
        <w:jc w:val="center"/>
        <w:rPr>
          <w:b/>
          <w:bCs/>
        </w:rPr>
      </w:pPr>
      <w:proofErr w:type="gramStart"/>
      <w:r>
        <w:rPr>
          <w:b/>
          <w:bCs/>
        </w:rPr>
        <w:t>Član 4.</w:t>
      </w:r>
      <w:proofErr w:type="gramEnd"/>
    </w:p>
    <w:p w:rsidR="00361D83" w:rsidRPr="00AE56E9" w:rsidRDefault="00361D83" w:rsidP="00361D83">
      <w:pPr>
        <w:autoSpaceDE w:val="0"/>
        <w:autoSpaceDN w:val="0"/>
        <w:adjustRightInd w:val="0"/>
        <w:spacing w:line="240" w:lineRule="auto"/>
        <w:jc w:val="center"/>
        <w:rPr>
          <w:b/>
          <w:bCs/>
        </w:rPr>
      </w:pPr>
      <w:r>
        <w:rPr>
          <w:b/>
          <w:sz w:val="28"/>
          <w:lang w:val="bs-Latn-BA"/>
        </w:rPr>
        <w:tab/>
      </w:r>
    </w:p>
    <w:p w:rsidR="00B42F2C" w:rsidRPr="00B42F2C" w:rsidRDefault="00361D83" w:rsidP="00361D83">
      <w:pPr>
        <w:pStyle w:val="NoSpacing"/>
        <w:rPr>
          <w:rFonts w:ascii="Times New Roman" w:hAnsi="Times New Roman" w:cs="Times New Roman"/>
          <w:b/>
          <w:sz w:val="24"/>
          <w:szCs w:val="24"/>
          <w:lang w:val="bs-Latn-BA"/>
        </w:rPr>
      </w:pPr>
      <w:r>
        <w:rPr>
          <w:lang w:val="bs-Latn-BA"/>
        </w:rPr>
        <w:tab/>
      </w:r>
      <w:r w:rsidRPr="00AE56E9">
        <w:rPr>
          <w:rFonts w:ascii="Times New Roman" w:hAnsi="Times New Roman" w:cs="Times New Roman"/>
          <w:sz w:val="24"/>
          <w:szCs w:val="24"/>
        </w:rPr>
        <w:t>Ova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odluka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stupa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na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snagu</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danom</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objavljivanja</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u</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Slu</w:t>
      </w:r>
      <w:r w:rsidRPr="00AE56E9">
        <w:rPr>
          <w:rFonts w:ascii="Times New Roman" w:hAnsi="Times New Roman" w:cs="Times New Roman"/>
          <w:sz w:val="24"/>
          <w:szCs w:val="24"/>
          <w:lang w:val="bs-Latn-BA"/>
        </w:rPr>
        <w:t>ž</w:t>
      </w:r>
      <w:r w:rsidRPr="00AE56E9">
        <w:rPr>
          <w:rFonts w:ascii="Times New Roman" w:hAnsi="Times New Roman" w:cs="Times New Roman"/>
          <w:sz w:val="24"/>
          <w:szCs w:val="24"/>
        </w:rPr>
        <w:t>benom</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glasniku</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op</w:t>
      </w:r>
      <w:r w:rsidRPr="00AE56E9">
        <w:rPr>
          <w:rFonts w:ascii="Times New Roman" w:hAnsi="Times New Roman" w:cs="Times New Roman"/>
          <w:sz w:val="24"/>
          <w:szCs w:val="24"/>
          <w:lang w:val="bs-Latn-BA"/>
        </w:rPr>
        <w:t>št</w:t>
      </w:r>
      <w:r w:rsidRPr="00AE56E9">
        <w:rPr>
          <w:rFonts w:ascii="Times New Roman" w:hAnsi="Times New Roman" w:cs="Times New Roman"/>
          <w:sz w:val="24"/>
          <w:szCs w:val="24"/>
        </w:rPr>
        <w:t>ine</w:t>
      </w:r>
      <w:r w:rsidRPr="00AE56E9">
        <w:rPr>
          <w:rFonts w:ascii="Times New Roman" w:hAnsi="Times New Roman" w:cs="Times New Roman"/>
          <w:sz w:val="24"/>
          <w:szCs w:val="24"/>
          <w:lang w:val="bs-Latn-BA"/>
        </w:rPr>
        <w:t xml:space="preserve"> </w:t>
      </w:r>
      <w:r w:rsidRPr="00AE56E9">
        <w:rPr>
          <w:rFonts w:ascii="Times New Roman" w:hAnsi="Times New Roman" w:cs="Times New Roman"/>
          <w:sz w:val="24"/>
          <w:szCs w:val="24"/>
        </w:rPr>
        <w:t>Bosansko Grahovo</w:t>
      </w:r>
      <w:r w:rsidRPr="00AE56E9">
        <w:rPr>
          <w:rFonts w:ascii="Times New Roman" w:hAnsi="Times New Roman" w:cs="Times New Roman"/>
          <w:sz w:val="24"/>
          <w:szCs w:val="24"/>
          <w:lang w:val="bs-Latn-BA"/>
        </w:rPr>
        <w:t>».</w:t>
      </w:r>
      <w:r w:rsidRPr="00AE56E9">
        <w:rPr>
          <w:rFonts w:ascii="Times New Roman" w:hAnsi="Times New Roman" w:cs="Times New Roman"/>
          <w:b/>
          <w:sz w:val="24"/>
          <w:szCs w:val="24"/>
          <w:lang w:val="bs-Latn-BA"/>
        </w:rPr>
        <w:tab/>
      </w:r>
      <w:r w:rsidRPr="00AE56E9">
        <w:rPr>
          <w:rFonts w:ascii="Times New Roman" w:hAnsi="Times New Roman" w:cs="Times New Roman"/>
          <w:b/>
          <w:sz w:val="24"/>
          <w:szCs w:val="24"/>
          <w:lang w:val="bs-Latn-BA"/>
        </w:rPr>
        <w:tab/>
      </w:r>
      <w:r w:rsidRPr="00AE56E9">
        <w:rPr>
          <w:rFonts w:ascii="Times New Roman" w:hAnsi="Times New Roman" w:cs="Times New Roman"/>
          <w:b/>
          <w:sz w:val="24"/>
          <w:szCs w:val="24"/>
          <w:lang w:val="bs-Latn-BA"/>
        </w:rPr>
        <w:tab/>
      </w:r>
      <w:r w:rsidRPr="00AE56E9">
        <w:rPr>
          <w:rFonts w:ascii="Times New Roman" w:hAnsi="Times New Roman" w:cs="Times New Roman"/>
          <w:b/>
          <w:sz w:val="24"/>
          <w:szCs w:val="24"/>
          <w:lang w:val="bs-Latn-BA"/>
        </w:rPr>
        <w:tab/>
      </w:r>
      <w:r w:rsidRPr="00AE56E9">
        <w:rPr>
          <w:rFonts w:ascii="Times New Roman" w:hAnsi="Times New Roman" w:cs="Times New Roman"/>
          <w:b/>
          <w:sz w:val="24"/>
          <w:szCs w:val="24"/>
          <w:lang w:val="bs-Latn-BA"/>
        </w:rPr>
        <w:tab/>
      </w:r>
      <w:r w:rsidRPr="00AE56E9">
        <w:rPr>
          <w:rFonts w:ascii="Times New Roman" w:hAnsi="Times New Roman" w:cs="Times New Roman"/>
          <w:b/>
          <w:sz w:val="24"/>
          <w:szCs w:val="24"/>
          <w:lang w:val="bs-Latn-BA"/>
        </w:rPr>
        <w:tab/>
      </w:r>
      <w:r w:rsidR="00B42F2C">
        <w:rPr>
          <w:rFonts w:ascii="Times New Roman" w:hAnsi="Times New Roman" w:cs="Times New Roman"/>
          <w:sz w:val="24"/>
          <w:szCs w:val="24"/>
          <w:lang w:val="bs-Latn-BA"/>
        </w:rPr>
        <w:tab/>
      </w:r>
      <w:r w:rsidR="00B42F2C">
        <w:rPr>
          <w:rFonts w:ascii="Times New Roman" w:hAnsi="Times New Roman" w:cs="Times New Roman"/>
          <w:sz w:val="24"/>
          <w:szCs w:val="24"/>
          <w:lang w:val="bs-Latn-BA"/>
        </w:rPr>
        <w:tab/>
      </w:r>
      <w:r w:rsidR="00B42F2C">
        <w:rPr>
          <w:rFonts w:ascii="Times New Roman" w:hAnsi="Times New Roman" w:cs="Times New Roman"/>
          <w:sz w:val="24"/>
          <w:szCs w:val="24"/>
          <w:lang w:val="bs-Latn-BA"/>
        </w:rPr>
        <w:tab/>
      </w:r>
      <w:r w:rsidR="00B42F2C">
        <w:rPr>
          <w:rFonts w:ascii="Times New Roman" w:hAnsi="Times New Roman" w:cs="Times New Roman"/>
          <w:sz w:val="24"/>
          <w:szCs w:val="24"/>
          <w:lang w:val="bs-Latn-BA"/>
        </w:rPr>
        <w:tab/>
      </w:r>
    </w:p>
    <w:p w:rsidR="00361D83" w:rsidRPr="00AE56E9" w:rsidRDefault="00361D83" w:rsidP="00361D83">
      <w:pPr>
        <w:pStyle w:val="NoSpacing"/>
        <w:rPr>
          <w:rFonts w:ascii="Times New Roman" w:hAnsi="Times New Roman" w:cs="Times New Roman"/>
          <w:sz w:val="24"/>
          <w:szCs w:val="24"/>
          <w:lang w:val="bs-Latn-BA"/>
        </w:rPr>
      </w:pP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t xml:space="preserve"> </w:t>
      </w:r>
      <w:r w:rsidRPr="00AE56E9">
        <w:rPr>
          <w:rFonts w:ascii="Times New Roman" w:hAnsi="Times New Roman" w:cs="Times New Roman"/>
          <w:sz w:val="24"/>
          <w:szCs w:val="24"/>
          <w:lang w:val="bs-Latn-BA"/>
        </w:rPr>
        <w:t>Pr</w:t>
      </w:r>
      <w:r>
        <w:rPr>
          <w:rFonts w:ascii="Times New Roman" w:hAnsi="Times New Roman" w:cs="Times New Roman"/>
          <w:sz w:val="24"/>
          <w:szCs w:val="24"/>
          <w:lang w:val="bs-Latn-BA"/>
        </w:rPr>
        <w:t>edsjedavajuća OV</w:t>
      </w:r>
      <w:r w:rsidRPr="00AE56E9">
        <w:rPr>
          <w:rFonts w:ascii="Times New Roman" w:hAnsi="Times New Roman" w:cs="Times New Roman"/>
          <w:sz w:val="24"/>
          <w:szCs w:val="24"/>
          <w:lang w:val="bs-Latn-BA"/>
        </w:rPr>
        <w:tab/>
      </w:r>
      <w:r w:rsidRPr="00AE56E9">
        <w:rPr>
          <w:rFonts w:ascii="Times New Roman" w:hAnsi="Times New Roman" w:cs="Times New Roman"/>
          <w:sz w:val="24"/>
          <w:szCs w:val="24"/>
          <w:lang w:val="bs-Latn-BA"/>
        </w:rPr>
        <w:tab/>
        <w:t xml:space="preserve">                           </w:t>
      </w:r>
      <w:r>
        <w:rPr>
          <w:rFonts w:ascii="Times New Roman" w:hAnsi="Times New Roman" w:cs="Times New Roman"/>
          <w:sz w:val="24"/>
          <w:szCs w:val="24"/>
          <w:lang w:val="bs-Latn-BA"/>
        </w:rPr>
        <w:t xml:space="preserve">             Slađana Čeko s.r.</w:t>
      </w:r>
    </w:p>
    <w:p w:rsidR="00361D83" w:rsidRPr="00AE56E9" w:rsidRDefault="00361D83" w:rsidP="00361D83">
      <w:pPr>
        <w:pStyle w:val="NoSpacing"/>
        <w:rPr>
          <w:rFonts w:ascii="Times New Roman" w:hAnsi="Times New Roman" w:cs="Times New Roman"/>
          <w:sz w:val="24"/>
          <w:szCs w:val="24"/>
          <w:lang w:val="bs-Latn-BA"/>
        </w:rPr>
      </w:pPr>
    </w:p>
    <w:p w:rsidR="00361D83" w:rsidRPr="00AE56E9" w:rsidRDefault="00361D83" w:rsidP="00361D83">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Bosna i Hercegovina</w:t>
      </w:r>
    </w:p>
    <w:p w:rsidR="00361D83" w:rsidRPr="00AE56E9" w:rsidRDefault="00361D83" w:rsidP="00361D83">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Federacija Bosne i Hercegovine</w:t>
      </w:r>
    </w:p>
    <w:p w:rsidR="00361D83" w:rsidRPr="00AE56E9" w:rsidRDefault="00361D83" w:rsidP="00361D83">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Kanton   10</w:t>
      </w:r>
    </w:p>
    <w:p w:rsidR="00361D83" w:rsidRPr="00AE56E9" w:rsidRDefault="00361D83" w:rsidP="00361D83">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Opština Bosansko Grahovo</w:t>
      </w:r>
    </w:p>
    <w:p w:rsidR="00361D83" w:rsidRPr="00AE56E9" w:rsidRDefault="00361D83" w:rsidP="00361D83">
      <w:pPr>
        <w:pStyle w:val="NoSpacing"/>
        <w:rPr>
          <w:rFonts w:ascii="Times New Roman" w:hAnsi="Times New Roman" w:cs="Times New Roman"/>
          <w:sz w:val="24"/>
          <w:szCs w:val="24"/>
          <w:lang w:val="bs-Latn-BA"/>
        </w:rPr>
      </w:pPr>
      <w:r w:rsidRPr="00AE56E9">
        <w:rPr>
          <w:rFonts w:ascii="Times New Roman" w:hAnsi="Times New Roman" w:cs="Times New Roman"/>
          <w:sz w:val="24"/>
          <w:szCs w:val="24"/>
          <w:lang w:val="bs-Latn-BA"/>
        </w:rPr>
        <w:t>Opštinsko vijeće</w:t>
      </w:r>
    </w:p>
    <w:p w:rsidR="00361D83" w:rsidRPr="00AE56E9" w:rsidRDefault="00361D83" w:rsidP="00361D83">
      <w:pPr>
        <w:pStyle w:val="NoSpacing"/>
        <w:rPr>
          <w:rFonts w:ascii="Times New Roman" w:hAnsi="Times New Roman" w:cs="Times New Roman"/>
          <w:sz w:val="24"/>
          <w:szCs w:val="24"/>
          <w:lang w:val="bs-Latn-BA"/>
        </w:rPr>
      </w:pPr>
      <w:r>
        <w:rPr>
          <w:rFonts w:ascii="Times New Roman" w:hAnsi="Times New Roman" w:cs="Times New Roman"/>
          <w:sz w:val="24"/>
          <w:szCs w:val="24"/>
          <w:lang w:val="bs-Latn-BA"/>
        </w:rPr>
        <w:t>Broj: 01-04-489/21</w:t>
      </w:r>
    </w:p>
    <w:p w:rsidR="00361D83" w:rsidRPr="00AE56E9" w:rsidRDefault="00361D83" w:rsidP="00361D83">
      <w:pPr>
        <w:pStyle w:val="NoSpacing"/>
        <w:rPr>
          <w:rFonts w:ascii="Times New Roman" w:hAnsi="Times New Roman" w:cs="Times New Roman"/>
          <w:sz w:val="24"/>
          <w:szCs w:val="24"/>
          <w:lang w:val="bs-Latn-BA"/>
        </w:rPr>
      </w:pPr>
      <w:r>
        <w:rPr>
          <w:rFonts w:ascii="Times New Roman" w:hAnsi="Times New Roman" w:cs="Times New Roman"/>
          <w:sz w:val="24"/>
          <w:szCs w:val="24"/>
          <w:lang w:val="bs-Latn-BA"/>
        </w:rPr>
        <w:t>Bos. Grahovo,26.03.2021.godine</w:t>
      </w:r>
    </w:p>
    <w:p w:rsidR="00717237" w:rsidRDefault="00717237" w:rsidP="00717237">
      <w:pPr>
        <w:pStyle w:val="NoSpacing"/>
        <w:rPr>
          <w:rFonts w:ascii="Times New Roman" w:hAnsi="Times New Roman" w:cs="Times New Roman"/>
          <w:sz w:val="24"/>
          <w:szCs w:val="24"/>
          <w:lang w:val="bs-Latn-BA"/>
        </w:rPr>
      </w:pPr>
    </w:p>
    <w:p w:rsidR="000A70EE" w:rsidRDefault="000A70EE" w:rsidP="00717237">
      <w:pPr>
        <w:pStyle w:val="NoSpacing"/>
        <w:rPr>
          <w:rFonts w:ascii="Times New Roman" w:hAnsi="Times New Roman" w:cs="Times New Roman"/>
          <w:sz w:val="24"/>
          <w:szCs w:val="24"/>
          <w:lang w:val="bs-Latn-BA"/>
        </w:rPr>
      </w:pPr>
    </w:p>
    <w:p w:rsidR="000A70EE" w:rsidRDefault="000A70EE" w:rsidP="000A70EE">
      <w:pPr>
        <w:rPr>
          <w:b/>
          <w:lang w:val="hr-HR"/>
        </w:rPr>
      </w:pPr>
      <w:r>
        <w:rPr>
          <w:lang w:val="hr-HR"/>
        </w:rPr>
        <w:t>Na osnovu , Zakona o proračunima u Federaciji BiH ( Službene novine Federacije BiH. broj 102/13), Člana 110. i Člana 115, Statuta Opštine Bosansko Grahovo ( "Službeni</w:t>
      </w:r>
      <w:r w:rsidRPr="00C15256">
        <w:rPr>
          <w:lang w:val="hr-HR"/>
        </w:rPr>
        <w:t xml:space="preserve"> </w:t>
      </w:r>
      <w:r>
        <w:rPr>
          <w:lang w:val="hr-HR"/>
        </w:rPr>
        <w:t>glasnik opštine Bosansko Grahovo", broj 21/07) i Odluke o izvršavanju Budžeta-proračuna u Opštine Bosansko Grahovo</w:t>
      </w:r>
      <w:r w:rsidRPr="00C15256">
        <w:rPr>
          <w:lang w:val="hr-HR"/>
        </w:rPr>
        <w:t xml:space="preserve">  </w:t>
      </w:r>
      <w:r>
        <w:rPr>
          <w:lang w:val="hr-HR"/>
        </w:rPr>
        <w:t>("Službeni</w:t>
      </w:r>
      <w:r w:rsidRPr="00C15256">
        <w:rPr>
          <w:lang w:val="hr-HR"/>
        </w:rPr>
        <w:t xml:space="preserve"> </w:t>
      </w:r>
      <w:r>
        <w:rPr>
          <w:lang w:val="hr-HR"/>
        </w:rPr>
        <w:t>glasnik opštine Bosansko Grahovo", broj 03/21)</w:t>
      </w:r>
      <w:r w:rsidRPr="00C15256">
        <w:rPr>
          <w:lang w:val="hr-HR"/>
        </w:rPr>
        <w:t xml:space="preserve"> </w:t>
      </w:r>
      <w:r>
        <w:rPr>
          <w:lang w:val="hr-HR"/>
        </w:rPr>
        <w:t xml:space="preserve">Opštinsko vijeće Bosansko Grahovo na sjednici održanoj dana 26.03.2021..godine  </w:t>
      </w:r>
      <w:r>
        <w:rPr>
          <w:b/>
          <w:lang w:val="hr-HR"/>
        </w:rPr>
        <w:t>d o n o s i</w:t>
      </w:r>
    </w:p>
    <w:p w:rsidR="000A70EE" w:rsidRDefault="000A70EE" w:rsidP="000A70EE">
      <w:pPr>
        <w:rPr>
          <w:b/>
          <w:lang w:val="hr-HR"/>
        </w:rPr>
      </w:pPr>
    </w:p>
    <w:p w:rsidR="000A70EE" w:rsidRDefault="000A70EE" w:rsidP="000A70EE">
      <w:pPr>
        <w:rPr>
          <w:b/>
          <w:lang w:val="hr-HR"/>
        </w:rPr>
      </w:pPr>
    </w:p>
    <w:p w:rsidR="000A70EE" w:rsidRDefault="000A70EE" w:rsidP="000A70EE">
      <w:pPr>
        <w:jc w:val="center"/>
        <w:rPr>
          <w:b/>
          <w:lang w:val="hr-HR"/>
        </w:rPr>
      </w:pPr>
      <w:r>
        <w:rPr>
          <w:b/>
          <w:lang w:val="hr-HR"/>
        </w:rPr>
        <w:t>O D L U K U</w:t>
      </w:r>
    </w:p>
    <w:p w:rsidR="000A70EE" w:rsidRDefault="000A70EE" w:rsidP="000A70EE">
      <w:pPr>
        <w:jc w:val="center"/>
        <w:rPr>
          <w:lang w:val="hr-HR"/>
        </w:rPr>
      </w:pPr>
      <w:r>
        <w:rPr>
          <w:lang w:val="hr-HR"/>
        </w:rPr>
        <w:t>o</w:t>
      </w:r>
    </w:p>
    <w:p w:rsidR="000A70EE" w:rsidRDefault="000A70EE" w:rsidP="000A70EE">
      <w:pPr>
        <w:jc w:val="center"/>
        <w:rPr>
          <w:lang w:val="hr-HR"/>
        </w:rPr>
      </w:pPr>
      <w:r>
        <w:rPr>
          <w:lang w:val="hr-HR"/>
        </w:rPr>
        <w:t>prenamjeni namjenskih sredstava</w:t>
      </w:r>
    </w:p>
    <w:p w:rsidR="000A70EE" w:rsidRDefault="000A70EE" w:rsidP="000A70EE">
      <w:pPr>
        <w:jc w:val="center"/>
        <w:rPr>
          <w:lang w:val="hr-HR"/>
        </w:rPr>
      </w:pPr>
    </w:p>
    <w:p w:rsidR="000A70EE" w:rsidRDefault="000A70EE" w:rsidP="000A70EE">
      <w:pPr>
        <w:jc w:val="center"/>
        <w:rPr>
          <w:b/>
          <w:lang w:val="hr-HR"/>
        </w:rPr>
      </w:pPr>
      <w:r>
        <w:rPr>
          <w:b/>
          <w:lang w:val="hr-HR"/>
        </w:rPr>
        <w:t>I.</w:t>
      </w:r>
    </w:p>
    <w:p w:rsidR="000A70EE" w:rsidRDefault="000A70EE" w:rsidP="000A70EE">
      <w:pPr>
        <w:jc w:val="center"/>
        <w:rPr>
          <w:b/>
          <w:lang w:val="hr-HR"/>
        </w:rPr>
      </w:pPr>
    </w:p>
    <w:p w:rsidR="000A70EE" w:rsidRDefault="000A70EE" w:rsidP="000A70EE">
      <w:pPr>
        <w:rPr>
          <w:lang w:val="hr-HR"/>
        </w:rPr>
      </w:pPr>
      <w:r>
        <w:rPr>
          <w:lang w:val="hr-HR"/>
        </w:rPr>
        <w:tab/>
        <w:t xml:space="preserve">Ovom Odlukom odobrna namjenska sredstva u iznosu 100.000,00 KM (stotinu </w:t>
      </w:r>
    </w:p>
    <w:p w:rsidR="000A70EE" w:rsidRDefault="000A70EE" w:rsidP="000A70EE">
      <w:pPr>
        <w:rPr>
          <w:lang w:val="hr-HR"/>
        </w:rPr>
      </w:pPr>
      <w:r>
        <w:rPr>
          <w:lang w:val="hr-HR"/>
        </w:rPr>
        <w:t>hiljada , 00/100) od strane Vlade Republike Srpske za projekat "Uređenje platoa ispred spomen doma Gavrilo Princip" prenamjenjuju se za nabavku komunalnih vozila i opreme.</w:t>
      </w:r>
    </w:p>
    <w:p w:rsidR="000A70EE" w:rsidRDefault="000A70EE" w:rsidP="000A70EE">
      <w:pPr>
        <w:rPr>
          <w:lang w:val="hr-HR"/>
        </w:rPr>
      </w:pPr>
    </w:p>
    <w:p w:rsidR="000A70EE" w:rsidRDefault="000A70EE" w:rsidP="000A70EE">
      <w:pPr>
        <w:rPr>
          <w:lang w:val="hr-HR"/>
        </w:rPr>
      </w:pPr>
    </w:p>
    <w:p w:rsidR="000A70EE" w:rsidRDefault="000A70EE" w:rsidP="000A70EE">
      <w:pPr>
        <w:jc w:val="center"/>
        <w:rPr>
          <w:b/>
          <w:lang w:val="hr-HR"/>
        </w:rPr>
      </w:pPr>
      <w:r w:rsidRPr="003A190C">
        <w:rPr>
          <w:b/>
          <w:lang w:val="hr-HR"/>
        </w:rPr>
        <w:t>II</w:t>
      </w:r>
      <w:r>
        <w:rPr>
          <w:b/>
          <w:lang w:val="hr-HR"/>
        </w:rPr>
        <w:t>.</w:t>
      </w:r>
    </w:p>
    <w:p w:rsidR="000A70EE" w:rsidRDefault="000A70EE" w:rsidP="000A70EE">
      <w:pPr>
        <w:jc w:val="center"/>
        <w:rPr>
          <w:b/>
          <w:lang w:val="hr-HR"/>
        </w:rPr>
      </w:pPr>
    </w:p>
    <w:p w:rsidR="000A70EE" w:rsidRPr="003A190C" w:rsidRDefault="000A70EE" w:rsidP="000A70EE">
      <w:pPr>
        <w:rPr>
          <w:lang w:val="hr-HR"/>
        </w:rPr>
      </w:pPr>
      <w:r>
        <w:rPr>
          <w:lang w:val="hr-HR"/>
        </w:rPr>
        <w:tab/>
        <w:t xml:space="preserve">Zadužuje se služba za privredu, finansije i civilnu zaštitu Opštinr Bosansko Grahovo da po objavljivanju ove Odluke u Službenom glasniku Opštine Bosansko Grahobo provede prenamjenu namjenskih sredatava sa budžetskog konta broj 7321113 na način izrečen u Članu 1. ove Odluke. </w:t>
      </w:r>
    </w:p>
    <w:p w:rsidR="000A70EE" w:rsidRDefault="000A70EE" w:rsidP="000A70EE">
      <w:pPr>
        <w:rPr>
          <w:b/>
          <w:lang w:val="hr-HR"/>
        </w:rPr>
      </w:pPr>
    </w:p>
    <w:p w:rsidR="000A70EE" w:rsidRDefault="000A70EE" w:rsidP="000A70EE">
      <w:pPr>
        <w:rPr>
          <w:b/>
          <w:lang w:val="hr-HR"/>
        </w:rPr>
      </w:pPr>
    </w:p>
    <w:p w:rsidR="000A70EE" w:rsidRDefault="000A70EE" w:rsidP="000A70EE">
      <w:pPr>
        <w:jc w:val="center"/>
        <w:rPr>
          <w:b/>
          <w:lang w:val="hr-HR"/>
        </w:rPr>
      </w:pPr>
      <w:r>
        <w:rPr>
          <w:b/>
          <w:lang w:val="hr-HR"/>
        </w:rPr>
        <w:t>III.</w:t>
      </w:r>
    </w:p>
    <w:p w:rsidR="000A70EE" w:rsidRDefault="000A70EE" w:rsidP="000A70EE">
      <w:pPr>
        <w:jc w:val="center"/>
        <w:rPr>
          <w:b/>
          <w:lang w:val="hr-HR"/>
        </w:rPr>
      </w:pPr>
    </w:p>
    <w:p w:rsidR="000A70EE" w:rsidRDefault="000A70EE" w:rsidP="000A70EE">
      <w:pPr>
        <w:rPr>
          <w:lang w:val="hr-HR"/>
        </w:rPr>
      </w:pPr>
      <w:r>
        <w:rPr>
          <w:b/>
          <w:lang w:val="hr-HR"/>
        </w:rPr>
        <w:tab/>
      </w:r>
      <w:r>
        <w:rPr>
          <w:lang w:val="hr-HR"/>
        </w:rPr>
        <w:t>Ova Odluka stupa na snagu narednog dana od dana objavljivanja u Službenom glasniku Opštine Bosansko Grahovo.</w:t>
      </w:r>
    </w:p>
    <w:p w:rsidR="000A70EE" w:rsidRPr="00756B6A" w:rsidRDefault="000A70EE" w:rsidP="000A70EE">
      <w:pPr>
        <w:rPr>
          <w:lang w:val="hr-HR"/>
        </w:rPr>
      </w:pPr>
    </w:p>
    <w:p w:rsidR="000A70EE" w:rsidRDefault="000A70EE" w:rsidP="000A70EE">
      <w:pPr>
        <w:rPr>
          <w:b/>
          <w:lang w:val="hr-HR"/>
        </w:rPr>
      </w:pPr>
    </w:p>
    <w:p w:rsidR="000A70EE" w:rsidRDefault="000A70EE" w:rsidP="000A70EE">
      <w:pPr>
        <w:rPr>
          <w:lang w:val="hr-HR"/>
        </w:rPr>
      </w:pPr>
      <w:r>
        <w:rPr>
          <w:lang w:val="hr-HR"/>
        </w:rPr>
        <w:t>BOSNA  I HERCEGOVINA</w:t>
      </w:r>
    </w:p>
    <w:p w:rsidR="000A70EE" w:rsidRDefault="000A70EE" w:rsidP="000A70EE">
      <w:pPr>
        <w:rPr>
          <w:lang w:val="hr-HR"/>
        </w:rPr>
      </w:pPr>
      <w:r>
        <w:rPr>
          <w:lang w:val="hr-HR"/>
        </w:rPr>
        <w:t>FEDERACIJA BOSNE I HERCEGOVINE</w:t>
      </w:r>
    </w:p>
    <w:p w:rsidR="000A70EE" w:rsidRDefault="000A70EE" w:rsidP="000A70EE">
      <w:pPr>
        <w:rPr>
          <w:lang w:val="hr-HR"/>
        </w:rPr>
      </w:pPr>
      <w:r>
        <w:rPr>
          <w:lang w:val="hr-HR"/>
        </w:rPr>
        <w:t>KANTON 10</w:t>
      </w:r>
    </w:p>
    <w:p w:rsidR="000A70EE" w:rsidRDefault="000A70EE" w:rsidP="000A70EE">
      <w:pPr>
        <w:rPr>
          <w:lang w:val="hr-HR"/>
        </w:rPr>
      </w:pPr>
      <w:r>
        <w:rPr>
          <w:lang w:val="hr-HR"/>
        </w:rPr>
        <w:t>OPŠTINA BOSANSKO GRAHOVO</w:t>
      </w:r>
    </w:p>
    <w:p w:rsidR="000A70EE" w:rsidRDefault="000A70EE" w:rsidP="000A70EE">
      <w:pPr>
        <w:rPr>
          <w:lang w:val="hr-HR"/>
        </w:rPr>
      </w:pPr>
      <w:r>
        <w:rPr>
          <w:lang w:val="hr-HR"/>
        </w:rPr>
        <w:t>OPŠTINSKO VIJEĆE</w:t>
      </w:r>
    </w:p>
    <w:p w:rsidR="000A70EE" w:rsidRDefault="000A70EE" w:rsidP="000A70EE">
      <w:pPr>
        <w:rPr>
          <w:lang w:val="hr-HR"/>
        </w:rPr>
      </w:pPr>
    </w:p>
    <w:p w:rsidR="000A70EE" w:rsidRDefault="000A70EE" w:rsidP="000A70EE">
      <w:pPr>
        <w:rPr>
          <w:lang w:val="hr-HR"/>
        </w:rPr>
      </w:pPr>
    </w:p>
    <w:p w:rsidR="000A70EE" w:rsidRDefault="00DF18BD" w:rsidP="000A70EE">
      <w:pPr>
        <w:rPr>
          <w:lang w:val="hr-HR"/>
        </w:rPr>
      </w:pPr>
      <w:r>
        <w:rPr>
          <w:lang w:val="hr-HR"/>
        </w:rPr>
        <w:t>Broj : 01-04-490</w:t>
      </w:r>
      <w:r w:rsidR="000A70EE">
        <w:rPr>
          <w:lang w:val="hr-HR"/>
        </w:rPr>
        <w:t>/21</w:t>
      </w:r>
    </w:p>
    <w:p w:rsidR="000A70EE" w:rsidRDefault="000A70EE" w:rsidP="000A70EE">
      <w:pPr>
        <w:rPr>
          <w:lang w:val="hr-HR"/>
        </w:rPr>
      </w:pPr>
      <w:r>
        <w:rPr>
          <w:lang w:val="hr-HR"/>
        </w:rPr>
        <w:t>Dana : 26.03.2021.. godine</w:t>
      </w:r>
    </w:p>
    <w:p w:rsidR="000A70EE" w:rsidRPr="006222A3" w:rsidRDefault="000A70EE" w:rsidP="000A70EE">
      <w:pPr>
        <w:rPr>
          <w:lang w:val="hr-HR"/>
        </w:rPr>
      </w:pPr>
      <w:r>
        <w:rPr>
          <w:lang w:val="hr-HR"/>
        </w:rPr>
        <w:t xml:space="preserve">                                                                                         </w:t>
      </w:r>
      <w:r w:rsidR="00866058">
        <w:rPr>
          <w:lang w:val="hr-HR"/>
        </w:rPr>
        <w:t xml:space="preserve">        PredsjedavajućaOV    </w:t>
      </w:r>
      <w:r>
        <w:rPr>
          <w:b/>
          <w:lang w:val="hr-HR"/>
        </w:rPr>
        <w:t xml:space="preserve">                                                                             </w:t>
      </w:r>
      <w:r w:rsidRPr="00C15256">
        <w:rPr>
          <w:lang w:val="hr-HR"/>
        </w:rPr>
        <w:t>S</w:t>
      </w:r>
      <w:r>
        <w:rPr>
          <w:lang w:val="hr-HR"/>
        </w:rPr>
        <w:t xml:space="preserve">lađana Čeko s.r.              </w:t>
      </w:r>
    </w:p>
    <w:p w:rsidR="00717237" w:rsidRDefault="00717237" w:rsidP="00443C83">
      <w:pPr>
        <w:pStyle w:val="BodyText2"/>
        <w:rPr>
          <w:b/>
          <w:szCs w:val="24"/>
          <w:lang w:val="bs-Latn-BA"/>
        </w:rPr>
      </w:pPr>
    </w:p>
    <w:p w:rsidR="000A70EE" w:rsidRDefault="000A70EE" w:rsidP="00443C83">
      <w:pPr>
        <w:pStyle w:val="BodyText2"/>
        <w:rPr>
          <w:b/>
          <w:szCs w:val="24"/>
          <w:lang w:val="bs-Latn-BA"/>
        </w:rPr>
      </w:pPr>
    </w:p>
    <w:p w:rsidR="000A70EE" w:rsidRDefault="000A70EE" w:rsidP="000A70EE">
      <w:r>
        <w:t xml:space="preserve">Na osnovu člana 18.Statuta Opštine Bosansko Grahovo („Službeni glasnik Opštine Bosansko Grahovo“, broj 21/07), a u skladu sa članom 29.stav (2) Pravilnika o pčelarstvu </w:t>
      </w:r>
      <w:proofErr w:type="gramStart"/>
      <w:r>
        <w:t>( „</w:t>
      </w:r>
      <w:proofErr w:type="gramEnd"/>
      <w:r>
        <w:t xml:space="preserve">Službene novine FBiH“,broj 31/18), Opštinsko vijeće Bosansko Grahovo je na sjednici održanoj dana 26.03.2021.  </w:t>
      </w:r>
      <w:proofErr w:type="gramStart"/>
      <w:r>
        <w:t>godine</w:t>
      </w:r>
      <w:proofErr w:type="gramEnd"/>
      <w:r>
        <w:t>, d o n i j e l o</w:t>
      </w:r>
    </w:p>
    <w:p w:rsidR="000A70EE" w:rsidRDefault="000A70EE" w:rsidP="000A70EE"/>
    <w:p w:rsidR="000A70EE" w:rsidRPr="00B55F12" w:rsidRDefault="000A70EE" w:rsidP="000A70EE">
      <w:pPr>
        <w:jc w:val="center"/>
        <w:rPr>
          <w:b/>
          <w:bCs/>
          <w:sz w:val="28"/>
          <w:szCs w:val="28"/>
        </w:rPr>
      </w:pPr>
      <w:r w:rsidRPr="00B55F12">
        <w:rPr>
          <w:b/>
          <w:bCs/>
          <w:sz w:val="28"/>
          <w:szCs w:val="28"/>
        </w:rPr>
        <w:t xml:space="preserve">O D L U K U </w:t>
      </w:r>
    </w:p>
    <w:p w:rsidR="000A70EE" w:rsidRPr="00B55F12" w:rsidRDefault="000A70EE" w:rsidP="000A70EE">
      <w:pPr>
        <w:jc w:val="center"/>
        <w:rPr>
          <w:b/>
          <w:bCs/>
          <w:sz w:val="28"/>
          <w:szCs w:val="28"/>
        </w:rPr>
      </w:pPr>
    </w:p>
    <w:p w:rsidR="000A70EE" w:rsidRDefault="000A70EE" w:rsidP="000A70EE">
      <w:pPr>
        <w:jc w:val="center"/>
        <w:rPr>
          <w:b/>
          <w:bCs/>
          <w:sz w:val="28"/>
          <w:szCs w:val="28"/>
        </w:rPr>
      </w:pPr>
      <w:proofErr w:type="gramStart"/>
      <w:r w:rsidRPr="00B55F12">
        <w:rPr>
          <w:b/>
          <w:bCs/>
          <w:sz w:val="28"/>
          <w:szCs w:val="28"/>
        </w:rPr>
        <w:t>o</w:t>
      </w:r>
      <w:proofErr w:type="gramEnd"/>
      <w:r w:rsidRPr="00B55F12">
        <w:rPr>
          <w:b/>
          <w:bCs/>
          <w:sz w:val="28"/>
          <w:szCs w:val="28"/>
        </w:rPr>
        <w:t xml:space="preserve"> načinu i uslovima korištenja pčelinje paše na području opštine </w:t>
      </w:r>
    </w:p>
    <w:p w:rsidR="000A70EE" w:rsidRPr="00B55F12" w:rsidRDefault="000A70EE" w:rsidP="000A70EE">
      <w:pPr>
        <w:jc w:val="center"/>
        <w:rPr>
          <w:b/>
          <w:bCs/>
          <w:sz w:val="28"/>
          <w:szCs w:val="28"/>
        </w:rPr>
      </w:pPr>
      <w:r w:rsidRPr="00B55F12">
        <w:rPr>
          <w:b/>
          <w:bCs/>
          <w:sz w:val="28"/>
          <w:szCs w:val="28"/>
        </w:rPr>
        <w:t>Bosansko Grahovo</w:t>
      </w:r>
    </w:p>
    <w:p w:rsidR="000A70EE" w:rsidRDefault="000A70EE" w:rsidP="000A70EE">
      <w:pPr>
        <w:rPr>
          <w:sz w:val="28"/>
          <w:szCs w:val="28"/>
        </w:rPr>
      </w:pPr>
    </w:p>
    <w:p w:rsidR="00A14198" w:rsidRDefault="00A14198" w:rsidP="000A70EE">
      <w:pPr>
        <w:rPr>
          <w:sz w:val="28"/>
          <w:szCs w:val="28"/>
        </w:rPr>
      </w:pPr>
    </w:p>
    <w:p w:rsidR="000A70EE" w:rsidRPr="00B55F12" w:rsidRDefault="000A70EE" w:rsidP="000A70EE">
      <w:pPr>
        <w:rPr>
          <w:sz w:val="28"/>
          <w:szCs w:val="28"/>
        </w:rPr>
      </w:pPr>
    </w:p>
    <w:p w:rsidR="000A70EE" w:rsidRDefault="000A70EE" w:rsidP="000A70EE"/>
    <w:p w:rsidR="000A70EE" w:rsidRDefault="000A70EE" w:rsidP="000A70EE">
      <w:pPr>
        <w:jc w:val="center"/>
      </w:pPr>
      <w:proofErr w:type="gramStart"/>
      <w:r>
        <w:t>Član 1.</w:t>
      </w:r>
      <w:proofErr w:type="gramEnd"/>
    </w:p>
    <w:p w:rsidR="000A70EE" w:rsidRDefault="000A70EE" w:rsidP="000A70EE">
      <w:r>
        <w:t xml:space="preserve">Ovom Odlukom propisuju se uslovi korištenja pčelinje paše </w:t>
      </w:r>
      <w:proofErr w:type="gramStart"/>
      <w:r>
        <w:t>na</w:t>
      </w:r>
      <w:proofErr w:type="gramEnd"/>
      <w:r>
        <w:t xml:space="preserve"> području opštine Bosansko Grahovo.</w:t>
      </w:r>
    </w:p>
    <w:p w:rsidR="000A70EE" w:rsidRDefault="000A70EE" w:rsidP="000A70EE"/>
    <w:p w:rsidR="000A70EE" w:rsidRDefault="000A70EE" w:rsidP="000A70EE">
      <w:pPr>
        <w:jc w:val="center"/>
      </w:pPr>
      <w:proofErr w:type="gramStart"/>
      <w:r>
        <w:t>Član 2.</w:t>
      </w:r>
      <w:proofErr w:type="gramEnd"/>
    </w:p>
    <w:p w:rsidR="000A70EE" w:rsidRDefault="000A70EE" w:rsidP="000A70EE">
      <w:r>
        <w:t>Pčelinju pašu na području opštine Bosansko Grahovo</w:t>
      </w:r>
      <w:proofErr w:type="gramStart"/>
      <w:r>
        <w:t>,pored</w:t>
      </w:r>
      <w:proofErr w:type="gramEnd"/>
      <w:r>
        <w:t xml:space="preserve"> vlasnika pčelinjih društava,sa prebivalištem u Bosanskom Grahovu,mogu koristiti i vlasnici pčelinjih društava iz drugih opština unutar BIH, pod uslovima propisanim Zakonom i ovom Odlukom.</w:t>
      </w:r>
    </w:p>
    <w:p w:rsidR="000A70EE" w:rsidRDefault="000A70EE" w:rsidP="000A70EE"/>
    <w:p w:rsidR="000A70EE" w:rsidRDefault="000A70EE" w:rsidP="000A70EE">
      <w:pPr>
        <w:jc w:val="center"/>
      </w:pPr>
      <w:proofErr w:type="gramStart"/>
      <w:r>
        <w:t>Član 3.</w:t>
      </w:r>
      <w:proofErr w:type="gramEnd"/>
    </w:p>
    <w:p w:rsidR="000A70EE" w:rsidRDefault="000A70EE" w:rsidP="000A70EE">
      <w:r>
        <w:t xml:space="preserve">Vlasnicima pčelinjih društava </w:t>
      </w:r>
      <w:proofErr w:type="gramStart"/>
      <w:r>
        <w:t>sa</w:t>
      </w:r>
      <w:proofErr w:type="gramEnd"/>
      <w:r>
        <w:t xml:space="preserve"> područja drugih opština, može se odobriti korišćenje pčelinjie paše samo na lokacijama određenim ovom Odlukom.                                                          Rješenje o odobrenju korištenja pčelije paše </w:t>
      </w:r>
      <w:proofErr w:type="gramStart"/>
      <w:r>
        <w:t>donosi  Opštinskih</w:t>
      </w:r>
      <w:proofErr w:type="gramEnd"/>
      <w:r>
        <w:t xml:space="preserve"> organ uprave nadležnan za poslove poljoprivrede na pismeni zahtjev vlasnika pčelinjih društava.</w:t>
      </w:r>
    </w:p>
    <w:p w:rsidR="000A70EE" w:rsidRDefault="000A70EE" w:rsidP="000A70EE">
      <w:r>
        <w:t xml:space="preserve">Uz zahtjev za odobrenje korištenja pčelije paše </w:t>
      </w:r>
      <w:proofErr w:type="gramStart"/>
      <w:r>
        <w:t>na</w:t>
      </w:r>
      <w:proofErr w:type="gramEnd"/>
      <w:r>
        <w:t xml:space="preserve"> područiju opštine Bosansko Grahovo, vlasnik pčelinjih društava dužan je priložiti:</w:t>
      </w:r>
    </w:p>
    <w:p w:rsidR="000A70EE" w:rsidRDefault="000A70EE" w:rsidP="000A70EE">
      <w:pPr>
        <w:pStyle w:val="ListParagraph"/>
        <w:numPr>
          <w:ilvl w:val="0"/>
          <w:numId w:val="26"/>
        </w:numPr>
        <w:spacing w:line="240" w:lineRule="auto"/>
        <w:jc w:val="left"/>
      </w:pPr>
      <w:r>
        <w:t>Lične podatke (ime i prezime, ili naziv vlasnika pčelinjaka)</w:t>
      </w:r>
    </w:p>
    <w:p w:rsidR="000A70EE" w:rsidRDefault="000A70EE" w:rsidP="000A70EE">
      <w:pPr>
        <w:pStyle w:val="ListParagraph"/>
        <w:numPr>
          <w:ilvl w:val="0"/>
          <w:numId w:val="26"/>
        </w:numPr>
        <w:spacing w:line="240" w:lineRule="auto"/>
        <w:jc w:val="left"/>
      </w:pPr>
      <w:r>
        <w:t>Jedindstveni identifikacioni broj pčelinjaka</w:t>
      </w:r>
    </w:p>
    <w:p w:rsidR="000A70EE" w:rsidRDefault="000A70EE" w:rsidP="000A70EE">
      <w:pPr>
        <w:pStyle w:val="ListParagraph"/>
        <w:numPr>
          <w:ilvl w:val="0"/>
          <w:numId w:val="26"/>
        </w:numPr>
        <w:spacing w:line="240" w:lineRule="auto"/>
        <w:jc w:val="left"/>
      </w:pPr>
      <w:r>
        <w:t>Brojno stanje pčelijih društava koje se dovoze</w:t>
      </w:r>
    </w:p>
    <w:p w:rsidR="000A70EE" w:rsidRDefault="000A70EE" w:rsidP="000A70EE">
      <w:pPr>
        <w:pStyle w:val="ListParagraph"/>
        <w:numPr>
          <w:ilvl w:val="0"/>
          <w:numId w:val="26"/>
        </w:numPr>
        <w:spacing w:line="240" w:lineRule="auto"/>
        <w:jc w:val="left"/>
      </w:pPr>
      <w:r>
        <w:t>Polazno mjesto i odredište (lokaciju koju potražuje za ispašu)</w:t>
      </w:r>
    </w:p>
    <w:p w:rsidR="000A70EE" w:rsidRDefault="000A70EE" w:rsidP="000A70EE">
      <w:pPr>
        <w:pStyle w:val="ListParagraph"/>
        <w:numPr>
          <w:ilvl w:val="0"/>
          <w:numId w:val="26"/>
        </w:numPr>
        <w:spacing w:line="240" w:lineRule="auto"/>
        <w:jc w:val="left"/>
      </w:pPr>
      <w:r>
        <w:t>Izjava o namjeravanom vremenu doseljenja i dužini boravka na traženoj lokaciji</w:t>
      </w:r>
    </w:p>
    <w:p w:rsidR="000A70EE" w:rsidRDefault="000A70EE" w:rsidP="000A70EE">
      <w:pPr>
        <w:pStyle w:val="ListParagraph"/>
        <w:numPr>
          <w:ilvl w:val="0"/>
          <w:numId w:val="26"/>
        </w:numPr>
        <w:spacing w:line="240" w:lineRule="auto"/>
        <w:jc w:val="left"/>
      </w:pPr>
      <w:r>
        <w:t xml:space="preserve">Uvjerenje o zdravstvenom stanju pčela izdato </w:t>
      </w:r>
      <w:proofErr w:type="gramStart"/>
      <w:r>
        <w:t>od</w:t>
      </w:r>
      <w:proofErr w:type="gramEnd"/>
      <w:r>
        <w:t xml:space="preserve"> nadležne veterinarske </w:t>
      </w:r>
      <w:r>
        <w:lastRenderedPageBreak/>
        <w:t>službe koje ne moze biti starije od mjesec dana.</w:t>
      </w:r>
    </w:p>
    <w:p w:rsidR="000A70EE" w:rsidRDefault="000A70EE" w:rsidP="000A70EE">
      <w:pPr>
        <w:pStyle w:val="ListParagraph"/>
        <w:numPr>
          <w:ilvl w:val="0"/>
          <w:numId w:val="26"/>
        </w:numPr>
        <w:spacing w:line="240" w:lineRule="auto"/>
        <w:jc w:val="left"/>
      </w:pPr>
      <w:r>
        <w:t>Dokaz o uplaćenoj pašarini za tekuću godinu</w:t>
      </w:r>
    </w:p>
    <w:p w:rsidR="000A70EE" w:rsidRDefault="000A70EE" w:rsidP="000A70EE">
      <w:pPr>
        <w:pStyle w:val="ListParagraph"/>
      </w:pPr>
    </w:p>
    <w:p w:rsidR="000A70EE" w:rsidRDefault="000A70EE" w:rsidP="000A70EE">
      <w:r>
        <w:t xml:space="preserve">Ukoliko podnosilac zahzjeva za odobrenje za pčelinju pašu ne dostavi nešto od gore navedene </w:t>
      </w:r>
      <w:proofErr w:type="gramStart"/>
      <w:r>
        <w:t>dokumentacije ,zahtjev</w:t>
      </w:r>
      <w:proofErr w:type="gramEnd"/>
      <w:r>
        <w:t xml:space="preserve">  neće biti razmatran.</w:t>
      </w:r>
    </w:p>
    <w:p w:rsidR="000A70EE" w:rsidRDefault="000A70EE" w:rsidP="000A70EE">
      <w:pPr>
        <w:pStyle w:val="ListParagraph"/>
      </w:pPr>
    </w:p>
    <w:p w:rsidR="000A70EE" w:rsidRDefault="000A70EE" w:rsidP="000A70EE">
      <w:pPr>
        <w:jc w:val="center"/>
      </w:pPr>
      <w:proofErr w:type="gramStart"/>
      <w:r>
        <w:t>Član 4.</w:t>
      </w:r>
      <w:proofErr w:type="gramEnd"/>
    </w:p>
    <w:p w:rsidR="000A70EE" w:rsidRDefault="000A70EE" w:rsidP="000A70EE">
      <w:r>
        <w:t xml:space="preserve">Na pčelinjaku koji je doseljen </w:t>
      </w:r>
      <w:proofErr w:type="gramStart"/>
      <w:r>
        <w:t>na</w:t>
      </w:r>
      <w:proofErr w:type="gramEnd"/>
      <w:r>
        <w:t xml:space="preserve"> određenu lokaciju mora na vidnom mjestu biti istaknuta indetifikaciona ploča koja sadrži sledece podatke:</w:t>
      </w:r>
    </w:p>
    <w:p w:rsidR="000A70EE" w:rsidRDefault="000A70EE" w:rsidP="000A70EE">
      <w:r>
        <w:t xml:space="preserve">       1. Ime i prezime vlasnika pčelinjih </w:t>
      </w:r>
      <w:proofErr w:type="gramStart"/>
      <w:r>
        <w:t>društava ,odnosno</w:t>
      </w:r>
      <w:proofErr w:type="gramEnd"/>
      <w:r>
        <w:t xml:space="preserve"> naziv obrta</w:t>
      </w:r>
    </w:p>
    <w:p w:rsidR="000A70EE" w:rsidRDefault="000A70EE" w:rsidP="000A70EE">
      <w:r>
        <w:lastRenderedPageBreak/>
        <w:t xml:space="preserve">       2. Adresa i kontakt telefon vlasnika </w:t>
      </w:r>
      <w:r w:rsidR="00DF18BD">
        <w:t xml:space="preserve">   </w:t>
      </w:r>
      <w:r>
        <w:t xml:space="preserve">pčelinjih društava </w:t>
      </w:r>
    </w:p>
    <w:p w:rsidR="000A70EE" w:rsidRDefault="000A70EE" w:rsidP="000A70EE">
      <w:r>
        <w:t xml:space="preserve">       3. Oznaka Federalnog </w:t>
      </w:r>
      <w:r w:rsidR="00DF18BD">
        <w:t xml:space="preserve">   </w:t>
      </w:r>
      <w:r>
        <w:t>ministarstva</w:t>
      </w:r>
      <w:r w:rsidR="00DF18BD">
        <w:t xml:space="preserve">   </w:t>
      </w:r>
      <w:r>
        <w:t>FMPŠ</w:t>
      </w:r>
    </w:p>
    <w:p w:rsidR="000A70EE" w:rsidRDefault="000A70EE" w:rsidP="000A70EE">
      <w:r>
        <w:t xml:space="preserve">      4. JIBP iz registra pčelara i pčelinjaka</w:t>
      </w:r>
    </w:p>
    <w:p w:rsidR="000A70EE" w:rsidRDefault="000A70EE" w:rsidP="000A70EE">
      <w:pPr>
        <w:pStyle w:val="ListParagraph"/>
        <w:numPr>
          <w:ilvl w:val="0"/>
          <w:numId w:val="27"/>
        </w:numPr>
        <w:spacing w:line="240" w:lineRule="auto"/>
        <w:jc w:val="left"/>
      </w:pPr>
      <w:r>
        <w:t>Podaci se ispisuju slovima visine do 30 mm latiničnim pismom</w:t>
      </w:r>
    </w:p>
    <w:p w:rsidR="000A70EE" w:rsidRDefault="000A70EE" w:rsidP="000A70EE"/>
    <w:p w:rsidR="00DF18BD" w:rsidRDefault="00DF18BD" w:rsidP="000A70EE"/>
    <w:p w:rsidR="000A70EE" w:rsidRDefault="000A70EE" w:rsidP="000A70EE">
      <w:pPr>
        <w:jc w:val="center"/>
      </w:pPr>
      <w:proofErr w:type="gramStart"/>
      <w:r>
        <w:t>Član 5.</w:t>
      </w:r>
      <w:proofErr w:type="gramEnd"/>
    </w:p>
    <w:p w:rsidR="00DF18BD" w:rsidRDefault="000A70EE" w:rsidP="00DF18BD">
      <w:r>
        <w:t xml:space="preserve">Radi zaštite domaćih pčelara sa prebivalištem na područiju opštine Bosansko Grahovo, pokretni </w:t>
      </w:r>
      <w:proofErr w:type="gramStart"/>
      <w:r>
        <w:t>pčelinjaci  koji</w:t>
      </w:r>
      <w:proofErr w:type="gramEnd"/>
      <w:r>
        <w:t xml:space="preserve"> se dovoze na pčelinju pašu na teritoriju opštine Bosansko Grahovo mogu se smijestiti samo na sledeće lokacije:</w:t>
      </w:r>
      <w:r w:rsidR="00DF18BD">
        <w:t xml:space="preserve"> </w:t>
      </w:r>
    </w:p>
    <w:p w:rsidR="00DF18BD" w:rsidRDefault="00DF18BD" w:rsidP="00DF18BD">
      <w:pPr>
        <w:sectPr w:rsidR="00DF18BD" w:rsidSect="00443C83">
          <w:pgSz w:w="12240" w:h="15840"/>
          <w:pgMar w:top="1440" w:right="1440" w:bottom="1440" w:left="1440" w:header="720" w:footer="720" w:gutter="0"/>
          <w:cols w:num="2" w:space="720"/>
          <w:docGrid w:linePitch="360"/>
        </w:sectPr>
      </w:pPr>
    </w:p>
    <w:p w:rsidR="00DF18BD" w:rsidRDefault="00DF18BD" w:rsidP="00DF18BD">
      <w:pPr>
        <w:jc w:val="left"/>
      </w:pPr>
    </w:p>
    <w:p w:rsidR="00DF18BD" w:rsidRDefault="00DF18BD" w:rsidP="00DF18BD">
      <w:pPr>
        <w:jc w:val="left"/>
      </w:pPr>
    </w:p>
    <w:p w:rsidR="00DF18BD" w:rsidRDefault="00DF18BD" w:rsidP="00DF18BD">
      <w:pPr>
        <w:jc w:val="left"/>
      </w:pPr>
    </w:p>
    <w:tbl>
      <w:tblPr>
        <w:tblStyle w:val="TableGrid"/>
        <w:tblW w:w="9749" w:type="dxa"/>
        <w:tblInd w:w="-2" w:type="dxa"/>
        <w:tblLook w:val="0000" w:firstRow="0" w:lastRow="0" w:firstColumn="0" w:lastColumn="0" w:noHBand="0" w:noVBand="0"/>
      </w:tblPr>
      <w:tblGrid>
        <w:gridCol w:w="1116"/>
        <w:gridCol w:w="4950"/>
        <w:gridCol w:w="3683"/>
      </w:tblGrid>
      <w:tr w:rsidR="00DF18BD" w:rsidTr="00DF18BD">
        <w:trPr>
          <w:trHeight w:val="285"/>
        </w:trPr>
        <w:tc>
          <w:tcPr>
            <w:tcW w:w="1116" w:type="dxa"/>
          </w:tcPr>
          <w:p w:rsidR="00DF18BD" w:rsidRPr="00DF18BD" w:rsidRDefault="00DF18BD" w:rsidP="00DF18BD">
            <w:pPr>
              <w:ind w:left="110"/>
              <w:jc w:val="left"/>
              <w:rPr>
                <w:b/>
              </w:rPr>
            </w:pPr>
            <w:r w:rsidRPr="00DF18BD">
              <w:rPr>
                <w:b/>
              </w:rPr>
              <w:t>Red.br.</w:t>
            </w:r>
          </w:p>
        </w:tc>
        <w:tc>
          <w:tcPr>
            <w:tcW w:w="4950" w:type="dxa"/>
            <w:shd w:val="clear" w:color="auto" w:fill="auto"/>
          </w:tcPr>
          <w:p w:rsidR="00DF18BD" w:rsidRPr="00DF18BD" w:rsidRDefault="00DF18BD" w:rsidP="00DF18BD">
            <w:pPr>
              <w:spacing w:line="276" w:lineRule="auto"/>
              <w:jc w:val="left"/>
              <w:rPr>
                <w:b/>
              </w:rPr>
            </w:pPr>
            <w:r w:rsidRPr="00DF18BD">
              <w:rPr>
                <w:b/>
              </w:rPr>
              <w:t>Naziv lokacije</w:t>
            </w:r>
          </w:p>
        </w:tc>
        <w:tc>
          <w:tcPr>
            <w:tcW w:w="3683" w:type="dxa"/>
            <w:shd w:val="clear" w:color="auto" w:fill="auto"/>
          </w:tcPr>
          <w:p w:rsidR="00DF18BD" w:rsidRPr="00DF18BD" w:rsidRDefault="00DF18BD" w:rsidP="00DF18BD">
            <w:pPr>
              <w:spacing w:line="276" w:lineRule="auto"/>
              <w:jc w:val="left"/>
              <w:rPr>
                <w:b/>
              </w:rPr>
            </w:pPr>
            <w:r w:rsidRPr="00DF18BD">
              <w:rPr>
                <w:b/>
              </w:rPr>
              <w:t>Dozvoljeni broj pčelinjih društava</w:t>
            </w:r>
          </w:p>
        </w:tc>
      </w:tr>
      <w:tr w:rsidR="00DF18BD" w:rsidTr="00DF18BD">
        <w:trPr>
          <w:trHeight w:val="315"/>
        </w:trPr>
        <w:tc>
          <w:tcPr>
            <w:tcW w:w="1116" w:type="dxa"/>
            <w:shd w:val="clear" w:color="auto" w:fill="auto"/>
          </w:tcPr>
          <w:p w:rsidR="00DF18BD" w:rsidRDefault="00DF18BD" w:rsidP="00DF18BD">
            <w:pPr>
              <w:jc w:val="center"/>
            </w:pPr>
            <w:r>
              <w:t>1.</w:t>
            </w:r>
          </w:p>
        </w:tc>
        <w:tc>
          <w:tcPr>
            <w:tcW w:w="4950" w:type="dxa"/>
            <w:shd w:val="clear" w:color="auto" w:fill="auto"/>
          </w:tcPr>
          <w:p w:rsidR="00DF18BD" w:rsidRDefault="00DF18BD" w:rsidP="00DF18BD">
            <w:pPr>
              <w:jc w:val="left"/>
            </w:pPr>
            <w:r>
              <w:t>Štedra</w:t>
            </w:r>
          </w:p>
        </w:tc>
        <w:tc>
          <w:tcPr>
            <w:tcW w:w="3683" w:type="dxa"/>
          </w:tcPr>
          <w:p w:rsidR="00DF18BD" w:rsidRDefault="00DF18BD" w:rsidP="00DF18BD">
            <w:pPr>
              <w:jc w:val="center"/>
            </w:pPr>
            <w:r>
              <w:t>300</w:t>
            </w:r>
          </w:p>
        </w:tc>
      </w:tr>
      <w:tr w:rsidR="00DF18BD" w:rsidTr="00DF18BD">
        <w:trPr>
          <w:trHeight w:val="315"/>
        </w:trPr>
        <w:tc>
          <w:tcPr>
            <w:tcW w:w="1116" w:type="dxa"/>
          </w:tcPr>
          <w:p w:rsidR="00DF18BD" w:rsidRDefault="00DF18BD" w:rsidP="00DF18BD">
            <w:pPr>
              <w:ind w:left="108"/>
            </w:pPr>
            <w:r>
              <w:t xml:space="preserve">    2.</w:t>
            </w:r>
          </w:p>
        </w:tc>
        <w:tc>
          <w:tcPr>
            <w:tcW w:w="4950" w:type="dxa"/>
            <w:shd w:val="clear" w:color="auto" w:fill="auto"/>
          </w:tcPr>
          <w:p w:rsidR="00DF18BD" w:rsidRDefault="00DF18BD" w:rsidP="00DF18BD">
            <w:pPr>
              <w:spacing w:line="276" w:lineRule="auto"/>
              <w:jc w:val="left"/>
            </w:pPr>
            <w:r>
              <w:t>Isjek iza Luke i Korita</w:t>
            </w:r>
          </w:p>
        </w:tc>
        <w:tc>
          <w:tcPr>
            <w:tcW w:w="3683" w:type="dxa"/>
            <w:shd w:val="clear" w:color="auto" w:fill="auto"/>
          </w:tcPr>
          <w:p w:rsidR="00DF18BD" w:rsidRDefault="00DF18BD" w:rsidP="00DF18BD">
            <w:pPr>
              <w:spacing w:line="276" w:lineRule="auto"/>
              <w:jc w:val="center"/>
            </w:pPr>
            <w:r>
              <w:t>300</w:t>
            </w:r>
          </w:p>
        </w:tc>
      </w:tr>
      <w:tr w:rsidR="00DF18BD" w:rsidTr="00DF18BD">
        <w:tblPrEx>
          <w:tblLook w:val="04A0" w:firstRow="1" w:lastRow="0" w:firstColumn="1" w:lastColumn="0" w:noHBand="0" w:noVBand="1"/>
        </w:tblPrEx>
        <w:trPr>
          <w:trHeight w:val="318"/>
        </w:trPr>
        <w:tc>
          <w:tcPr>
            <w:tcW w:w="1116" w:type="dxa"/>
          </w:tcPr>
          <w:p w:rsidR="00DF18BD" w:rsidRDefault="00DF18BD" w:rsidP="00DF18BD">
            <w:pPr>
              <w:jc w:val="center"/>
            </w:pPr>
            <w:r>
              <w:t>3.</w:t>
            </w:r>
          </w:p>
        </w:tc>
        <w:tc>
          <w:tcPr>
            <w:tcW w:w="4950" w:type="dxa"/>
          </w:tcPr>
          <w:p w:rsidR="00DF18BD" w:rsidRDefault="00DF18BD" w:rsidP="00DF18BD">
            <w:pPr>
              <w:jc w:val="left"/>
            </w:pPr>
            <w:r>
              <w:t>Malo Tičevo</w:t>
            </w:r>
          </w:p>
        </w:tc>
        <w:tc>
          <w:tcPr>
            <w:tcW w:w="3683" w:type="dxa"/>
          </w:tcPr>
          <w:p w:rsidR="00DF18BD" w:rsidRDefault="00DF18BD" w:rsidP="00DF18BD">
            <w:pPr>
              <w:jc w:val="center"/>
            </w:pPr>
            <w:r>
              <w:t>300</w:t>
            </w:r>
          </w:p>
        </w:tc>
      </w:tr>
      <w:tr w:rsidR="00DF18BD" w:rsidTr="00DF18BD">
        <w:tblPrEx>
          <w:tblLook w:val="04A0" w:firstRow="1" w:lastRow="0" w:firstColumn="1" w:lastColumn="0" w:noHBand="0" w:noVBand="1"/>
        </w:tblPrEx>
        <w:trPr>
          <w:trHeight w:val="318"/>
        </w:trPr>
        <w:tc>
          <w:tcPr>
            <w:tcW w:w="1116" w:type="dxa"/>
          </w:tcPr>
          <w:p w:rsidR="00DF18BD" w:rsidRDefault="00DF18BD" w:rsidP="00DF18BD">
            <w:pPr>
              <w:jc w:val="center"/>
            </w:pPr>
            <w:r>
              <w:t>4.</w:t>
            </w:r>
          </w:p>
        </w:tc>
        <w:tc>
          <w:tcPr>
            <w:tcW w:w="4950" w:type="dxa"/>
          </w:tcPr>
          <w:p w:rsidR="00DF18BD" w:rsidRDefault="00DF18BD" w:rsidP="00DF18BD">
            <w:pPr>
              <w:jc w:val="left"/>
            </w:pPr>
            <w:r>
              <w:t>Begovac iza majdana</w:t>
            </w:r>
          </w:p>
        </w:tc>
        <w:tc>
          <w:tcPr>
            <w:tcW w:w="3683" w:type="dxa"/>
          </w:tcPr>
          <w:p w:rsidR="00DF18BD" w:rsidRDefault="00DF18BD" w:rsidP="00DF18BD">
            <w:pPr>
              <w:jc w:val="center"/>
            </w:pPr>
            <w:r>
              <w:t>200</w:t>
            </w:r>
          </w:p>
        </w:tc>
      </w:tr>
      <w:tr w:rsidR="00DF18BD" w:rsidTr="00DF18BD">
        <w:tblPrEx>
          <w:tblLook w:val="04A0" w:firstRow="1" w:lastRow="0" w:firstColumn="1" w:lastColumn="0" w:noHBand="0" w:noVBand="1"/>
        </w:tblPrEx>
        <w:trPr>
          <w:trHeight w:val="318"/>
        </w:trPr>
        <w:tc>
          <w:tcPr>
            <w:tcW w:w="1116" w:type="dxa"/>
          </w:tcPr>
          <w:p w:rsidR="00DF18BD" w:rsidRDefault="00DF18BD" w:rsidP="00DF18BD">
            <w:pPr>
              <w:jc w:val="center"/>
            </w:pPr>
            <w:r>
              <w:t>5.</w:t>
            </w:r>
          </w:p>
        </w:tc>
        <w:tc>
          <w:tcPr>
            <w:tcW w:w="4950" w:type="dxa"/>
          </w:tcPr>
          <w:p w:rsidR="00DF18BD" w:rsidRDefault="00DF18BD" w:rsidP="00DF18BD">
            <w:pPr>
              <w:jc w:val="left"/>
            </w:pPr>
            <w:r>
              <w:t>Stožišta-iznad Jarića kuće</w:t>
            </w:r>
          </w:p>
        </w:tc>
        <w:tc>
          <w:tcPr>
            <w:tcW w:w="3683" w:type="dxa"/>
          </w:tcPr>
          <w:p w:rsidR="00DF18BD" w:rsidRDefault="00DF18BD" w:rsidP="00DF18BD">
            <w:pPr>
              <w:jc w:val="center"/>
            </w:pPr>
            <w:r>
              <w:t>100</w:t>
            </w:r>
          </w:p>
        </w:tc>
      </w:tr>
      <w:tr w:rsidR="00DF18BD" w:rsidTr="00DF18BD">
        <w:tblPrEx>
          <w:tblLook w:val="04A0" w:firstRow="1" w:lastRow="0" w:firstColumn="1" w:lastColumn="0" w:noHBand="0" w:noVBand="1"/>
        </w:tblPrEx>
        <w:trPr>
          <w:trHeight w:val="318"/>
        </w:trPr>
        <w:tc>
          <w:tcPr>
            <w:tcW w:w="1116" w:type="dxa"/>
          </w:tcPr>
          <w:p w:rsidR="00DF18BD" w:rsidRDefault="00DF18BD" w:rsidP="00DF18BD">
            <w:pPr>
              <w:jc w:val="center"/>
            </w:pPr>
            <w:r>
              <w:t>6.</w:t>
            </w:r>
          </w:p>
        </w:tc>
        <w:tc>
          <w:tcPr>
            <w:tcW w:w="4950" w:type="dxa"/>
          </w:tcPr>
          <w:p w:rsidR="00DF18BD" w:rsidRDefault="00DF18BD" w:rsidP="00DF18BD">
            <w:pPr>
              <w:jc w:val="left"/>
            </w:pPr>
            <w:r>
              <w:t>Korita iznad Resanovaca</w:t>
            </w:r>
          </w:p>
        </w:tc>
        <w:tc>
          <w:tcPr>
            <w:tcW w:w="3683" w:type="dxa"/>
          </w:tcPr>
          <w:p w:rsidR="00DF18BD" w:rsidRDefault="00DF18BD" w:rsidP="00DF18BD">
            <w:pPr>
              <w:jc w:val="center"/>
            </w:pPr>
            <w:r>
              <w:t>100</w:t>
            </w:r>
          </w:p>
        </w:tc>
      </w:tr>
      <w:tr w:rsidR="00DF18BD" w:rsidTr="00DF18BD">
        <w:tblPrEx>
          <w:tblLook w:val="04A0" w:firstRow="1" w:lastRow="0" w:firstColumn="1" w:lastColumn="0" w:noHBand="0" w:noVBand="1"/>
        </w:tblPrEx>
        <w:trPr>
          <w:trHeight w:val="318"/>
        </w:trPr>
        <w:tc>
          <w:tcPr>
            <w:tcW w:w="1116" w:type="dxa"/>
          </w:tcPr>
          <w:p w:rsidR="00DF18BD" w:rsidRDefault="00DF18BD" w:rsidP="00DF18BD">
            <w:pPr>
              <w:jc w:val="center"/>
            </w:pPr>
            <w:r>
              <w:t>7.</w:t>
            </w:r>
          </w:p>
        </w:tc>
        <w:tc>
          <w:tcPr>
            <w:tcW w:w="4950" w:type="dxa"/>
          </w:tcPr>
          <w:p w:rsidR="00DF18BD" w:rsidRDefault="00DF18BD" w:rsidP="00DF18BD">
            <w:pPr>
              <w:jc w:val="left"/>
            </w:pPr>
            <w:r>
              <w:t>Drenovac-željeznička stanica</w:t>
            </w:r>
          </w:p>
        </w:tc>
        <w:tc>
          <w:tcPr>
            <w:tcW w:w="3683" w:type="dxa"/>
          </w:tcPr>
          <w:p w:rsidR="00DF18BD" w:rsidRDefault="00DF18BD" w:rsidP="00DF18BD">
            <w:pPr>
              <w:jc w:val="center"/>
            </w:pPr>
            <w:r>
              <w:t>150</w:t>
            </w:r>
          </w:p>
        </w:tc>
      </w:tr>
      <w:tr w:rsidR="00DF18BD" w:rsidTr="00DF18BD">
        <w:tblPrEx>
          <w:tblLook w:val="04A0" w:firstRow="1" w:lastRow="0" w:firstColumn="1" w:lastColumn="0" w:noHBand="0" w:noVBand="1"/>
        </w:tblPrEx>
        <w:trPr>
          <w:trHeight w:val="318"/>
        </w:trPr>
        <w:tc>
          <w:tcPr>
            <w:tcW w:w="1116" w:type="dxa"/>
          </w:tcPr>
          <w:p w:rsidR="00DF18BD" w:rsidRDefault="00DF18BD" w:rsidP="00DF18BD">
            <w:pPr>
              <w:jc w:val="center"/>
            </w:pPr>
            <w:r>
              <w:t>8.</w:t>
            </w:r>
          </w:p>
        </w:tc>
        <w:tc>
          <w:tcPr>
            <w:tcW w:w="4950" w:type="dxa"/>
          </w:tcPr>
          <w:p w:rsidR="00DF18BD" w:rsidRDefault="00DF18BD" w:rsidP="00DF18BD">
            <w:pPr>
              <w:jc w:val="left"/>
            </w:pPr>
            <w:r>
              <w:t>Duboka Luka-Gašića košare</w:t>
            </w:r>
          </w:p>
        </w:tc>
        <w:tc>
          <w:tcPr>
            <w:tcW w:w="3683" w:type="dxa"/>
          </w:tcPr>
          <w:p w:rsidR="00DF18BD" w:rsidRDefault="00DF18BD" w:rsidP="00DF18BD">
            <w:pPr>
              <w:jc w:val="center"/>
            </w:pPr>
            <w:r>
              <w:t>300</w:t>
            </w:r>
          </w:p>
        </w:tc>
      </w:tr>
      <w:tr w:rsidR="00DF18BD" w:rsidTr="00DF18BD">
        <w:tblPrEx>
          <w:tblLook w:val="04A0" w:firstRow="1" w:lastRow="0" w:firstColumn="1" w:lastColumn="0" w:noHBand="0" w:noVBand="1"/>
        </w:tblPrEx>
        <w:trPr>
          <w:trHeight w:val="318"/>
        </w:trPr>
        <w:tc>
          <w:tcPr>
            <w:tcW w:w="1116" w:type="dxa"/>
          </w:tcPr>
          <w:p w:rsidR="00DF18BD" w:rsidRDefault="00DF18BD" w:rsidP="00DF18BD">
            <w:pPr>
              <w:jc w:val="center"/>
            </w:pPr>
            <w:r>
              <w:t>9.</w:t>
            </w:r>
          </w:p>
        </w:tc>
        <w:tc>
          <w:tcPr>
            <w:tcW w:w="4950" w:type="dxa"/>
          </w:tcPr>
          <w:p w:rsidR="00DF18BD" w:rsidRDefault="00DF18BD" w:rsidP="00DF18BD">
            <w:pPr>
              <w:jc w:val="left"/>
            </w:pPr>
            <w:r>
              <w:t>Crnac</w:t>
            </w:r>
          </w:p>
        </w:tc>
        <w:tc>
          <w:tcPr>
            <w:tcW w:w="3683" w:type="dxa"/>
          </w:tcPr>
          <w:p w:rsidR="00DF18BD" w:rsidRDefault="00DF18BD" w:rsidP="00DF18BD">
            <w:pPr>
              <w:jc w:val="center"/>
            </w:pPr>
            <w:r>
              <w:t>300</w:t>
            </w:r>
          </w:p>
        </w:tc>
      </w:tr>
      <w:tr w:rsidR="00DF18BD" w:rsidTr="00DF18BD">
        <w:tblPrEx>
          <w:tblLook w:val="04A0" w:firstRow="1" w:lastRow="0" w:firstColumn="1" w:lastColumn="0" w:noHBand="0" w:noVBand="1"/>
        </w:tblPrEx>
        <w:trPr>
          <w:trHeight w:val="336"/>
        </w:trPr>
        <w:tc>
          <w:tcPr>
            <w:tcW w:w="1116" w:type="dxa"/>
          </w:tcPr>
          <w:p w:rsidR="00DF18BD" w:rsidRDefault="00DF18BD" w:rsidP="00DF18BD">
            <w:pPr>
              <w:jc w:val="center"/>
            </w:pPr>
            <w:r>
              <w:t>10.</w:t>
            </w:r>
          </w:p>
        </w:tc>
        <w:tc>
          <w:tcPr>
            <w:tcW w:w="4950" w:type="dxa"/>
          </w:tcPr>
          <w:p w:rsidR="00DF18BD" w:rsidRDefault="00DF18BD" w:rsidP="00DF18BD">
            <w:pPr>
              <w:jc w:val="left"/>
            </w:pPr>
            <w:r>
              <w:t>Ždralovac</w:t>
            </w:r>
          </w:p>
        </w:tc>
        <w:tc>
          <w:tcPr>
            <w:tcW w:w="3683" w:type="dxa"/>
          </w:tcPr>
          <w:p w:rsidR="00DF18BD" w:rsidRDefault="00DF18BD" w:rsidP="00DF18BD">
            <w:pPr>
              <w:jc w:val="center"/>
            </w:pPr>
            <w:r>
              <w:t>300</w:t>
            </w:r>
          </w:p>
        </w:tc>
      </w:tr>
    </w:tbl>
    <w:p w:rsidR="00DF18BD" w:rsidRDefault="00DF18BD" w:rsidP="000A70EE">
      <w:pPr>
        <w:sectPr w:rsidR="00DF18BD" w:rsidSect="00DF18BD">
          <w:type w:val="continuous"/>
          <w:pgSz w:w="12240" w:h="15840"/>
          <w:pgMar w:top="1440" w:right="1440" w:bottom="1440" w:left="1440" w:header="720" w:footer="720" w:gutter="0"/>
          <w:cols w:space="720"/>
          <w:docGrid w:linePitch="360"/>
        </w:sectPr>
      </w:pPr>
    </w:p>
    <w:p w:rsidR="000A70EE" w:rsidRDefault="000A70EE" w:rsidP="000A70EE"/>
    <w:p w:rsidR="000A70EE" w:rsidRDefault="000A70EE" w:rsidP="000A70EE"/>
    <w:p w:rsidR="000A70EE" w:rsidRDefault="000A70EE" w:rsidP="000A70EE">
      <w:pPr>
        <w:jc w:val="center"/>
      </w:pPr>
      <w:proofErr w:type="gramStart"/>
      <w:r>
        <w:t>Član 6.</w:t>
      </w:r>
      <w:proofErr w:type="gramEnd"/>
    </w:p>
    <w:p w:rsidR="000A70EE" w:rsidRDefault="000A70EE" w:rsidP="000A70EE">
      <w:r>
        <w:t>Za bezbjednost pokretnih pčelinjaka (osiguravanje od krađe pčelinjih društava, štete nanesene na bilo koji način</w:t>
      </w:r>
      <w:proofErr w:type="gramStart"/>
      <w:r>
        <w:t>) ,</w:t>
      </w:r>
      <w:proofErr w:type="gramEnd"/>
      <w:r>
        <w:t xml:space="preserve"> na odobrenim lokacijama iz člana 5. </w:t>
      </w:r>
      <w:proofErr w:type="gramStart"/>
      <w:r>
        <w:t>ove</w:t>
      </w:r>
      <w:proofErr w:type="gramEnd"/>
      <w:r>
        <w:t xml:space="preserve"> </w:t>
      </w:r>
    </w:p>
    <w:p w:rsidR="000A70EE" w:rsidRDefault="000A70EE" w:rsidP="000A70EE"/>
    <w:p w:rsidR="000A70EE" w:rsidRDefault="000A70EE" w:rsidP="000A70EE"/>
    <w:p w:rsidR="000A70EE" w:rsidRDefault="000A70EE" w:rsidP="000A70EE"/>
    <w:p w:rsidR="000A70EE" w:rsidRDefault="000A70EE" w:rsidP="000A70EE"/>
    <w:p w:rsidR="00DF18BD" w:rsidRDefault="00DF18BD" w:rsidP="000A70EE"/>
    <w:p w:rsidR="000A70EE" w:rsidRDefault="000A70EE" w:rsidP="000A70EE">
      <w:r>
        <w:t xml:space="preserve">Odluke, odgovorni su isključivo vlasnici pčelinjih društava </w:t>
      </w:r>
      <w:proofErr w:type="gramStart"/>
      <w:r>
        <w:t>na</w:t>
      </w:r>
      <w:proofErr w:type="gramEnd"/>
      <w:r>
        <w:t xml:space="preserve"> pokretnim pčelinjacima. </w:t>
      </w:r>
    </w:p>
    <w:p w:rsidR="00A14198" w:rsidRDefault="00A14198" w:rsidP="000A70EE">
      <w:pPr>
        <w:jc w:val="center"/>
      </w:pPr>
    </w:p>
    <w:p w:rsidR="00A14198" w:rsidRDefault="00A14198" w:rsidP="000A70EE">
      <w:pPr>
        <w:jc w:val="center"/>
      </w:pPr>
    </w:p>
    <w:p w:rsidR="00A14198" w:rsidRDefault="00A14198" w:rsidP="000A70EE">
      <w:pPr>
        <w:jc w:val="center"/>
      </w:pPr>
    </w:p>
    <w:p w:rsidR="000A70EE" w:rsidRDefault="000A70EE" w:rsidP="000A70EE">
      <w:pPr>
        <w:jc w:val="center"/>
      </w:pPr>
      <w:proofErr w:type="gramStart"/>
      <w:r>
        <w:lastRenderedPageBreak/>
        <w:t>Član 7.</w:t>
      </w:r>
      <w:proofErr w:type="gramEnd"/>
    </w:p>
    <w:p w:rsidR="000A70EE" w:rsidRDefault="000A70EE" w:rsidP="000A70EE">
      <w:r>
        <w:t xml:space="preserve">Naknada za korištenje pčelinje paše za jednu sezonu po jednom pčelinjem društvu i iznosi </w:t>
      </w:r>
    </w:p>
    <w:p w:rsidR="000A70EE" w:rsidRDefault="000A70EE" w:rsidP="000A70EE">
      <w:r>
        <w:t xml:space="preserve"> 5 KM.</w:t>
      </w:r>
    </w:p>
    <w:p w:rsidR="000A70EE" w:rsidRDefault="000A70EE" w:rsidP="000A70EE">
      <w:r>
        <w:t xml:space="preserve">Naknada se uplaćuje </w:t>
      </w:r>
      <w:proofErr w:type="gramStart"/>
      <w:r>
        <w:t>na</w:t>
      </w:r>
      <w:proofErr w:type="gramEnd"/>
      <w:r>
        <w:t xml:space="preserve"> račun Opštine Bosansko Grahovo.</w:t>
      </w:r>
    </w:p>
    <w:p w:rsidR="000A70EE" w:rsidRDefault="000A70EE" w:rsidP="000A70EE"/>
    <w:p w:rsidR="000A70EE" w:rsidRDefault="000A70EE" w:rsidP="000A70EE"/>
    <w:p w:rsidR="000A70EE" w:rsidRDefault="000A70EE" w:rsidP="000A70EE">
      <w:pPr>
        <w:jc w:val="center"/>
      </w:pPr>
      <w:proofErr w:type="gramStart"/>
      <w:r>
        <w:t>Član 8.</w:t>
      </w:r>
      <w:proofErr w:type="gramEnd"/>
    </w:p>
    <w:p w:rsidR="000A70EE" w:rsidRDefault="000A70EE" w:rsidP="000A70EE">
      <w:r>
        <w:t xml:space="preserve">Nadzor o poštovanju odredbi ove Odluke </w:t>
      </w:r>
      <w:proofErr w:type="gramStart"/>
      <w:r>
        <w:t>na</w:t>
      </w:r>
      <w:proofErr w:type="gramEnd"/>
      <w:r>
        <w:t xml:space="preserve"> pokretnim pčelinjacima vršiće komisija sačinjena od tri člana Opštinskog organa uprave.</w:t>
      </w:r>
    </w:p>
    <w:p w:rsidR="000A70EE" w:rsidRDefault="000A70EE" w:rsidP="000A70EE">
      <w:r>
        <w:t>Nadzor se vrši periodično, u dogovoru između članva komisije.Komisija će biti formirana na dan stupanja na snagu ove Odluke.U slučaju kršenja odredbi ove Odluke od strane vlasnika pokretnog pčelinjaka, nadležna je Uprava za inspekcijske poslove Kantona 10, odnosno Kantonalni inspektor za poljoprivredu, kojeg o nepravilnostima izvještava neko od Članova pomenute komisije.</w:t>
      </w:r>
    </w:p>
    <w:p w:rsidR="000A70EE" w:rsidRDefault="000A70EE" w:rsidP="00DF18BD">
      <w:pPr>
        <w:rPr>
          <w:b/>
          <w:bCs/>
          <w:i/>
          <w:sz w:val="28"/>
          <w:szCs w:val="28"/>
        </w:rPr>
      </w:pPr>
    </w:p>
    <w:p w:rsidR="000A70EE" w:rsidRDefault="000A70EE" w:rsidP="000A70EE">
      <w:pPr>
        <w:jc w:val="center"/>
        <w:rPr>
          <w:b/>
          <w:bCs/>
          <w:i/>
          <w:sz w:val="28"/>
          <w:szCs w:val="28"/>
        </w:rPr>
      </w:pPr>
    </w:p>
    <w:p w:rsidR="000A70EE" w:rsidRPr="00B55F12" w:rsidRDefault="000A70EE" w:rsidP="000A70EE">
      <w:pPr>
        <w:jc w:val="center"/>
        <w:rPr>
          <w:b/>
          <w:bCs/>
          <w:i/>
          <w:sz w:val="28"/>
          <w:szCs w:val="28"/>
        </w:rPr>
      </w:pPr>
      <w:r w:rsidRPr="00B55F12">
        <w:rPr>
          <w:b/>
          <w:bCs/>
          <w:i/>
          <w:sz w:val="28"/>
          <w:szCs w:val="28"/>
        </w:rPr>
        <w:t xml:space="preserve">K A Z N E N </w:t>
      </w:r>
      <w:proofErr w:type="gramStart"/>
      <w:r w:rsidRPr="00B55F12">
        <w:rPr>
          <w:b/>
          <w:bCs/>
          <w:i/>
          <w:sz w:val="28"/>
          <w:szCs w:val="28"/>
        </w:rPr>
        <w:t>E  O</w:t>
      </w:r>
      <w:proofErr w:type="gramEnd"/>
      <w:r w:rsidRPr="00B55F12">
        <w:rPr>
          <w:b/>
          <w:bCs/>
          <w:i/>
          <w:sz w:val="28"/>
          <w:szCs w:val="28"/>
        </w:rPr>
        <w:t xml:space="preserve"> D R E D B E</w:t>
      </w:r>
    </w:p>
    <w:p w:rsidR="000A70EE" w:rsidRDefault="000A70EE" w:rsidP="000A70EE">
      <w:pPr>
        <w:jc w:val="center"/>
        <w:rPr>
          <w:b/>
          <w:bCs/>
          <w:sz w:val="28"/>
          <w:szCs w:val="28"/>
        </w:rPr>
      </w:pPr>
    </w:p>
    <w:p w:rsidR="000A70EE" w:rsidRDefault="000A70EE" w:rsidP="000A70EE">
      <w:pPr>
        <w:jc w:val="center"/>
      </w:pPr>
      <w:proofErr w:type="gramStart"/>
      <w:r>
        <w:t>Član 9.</w:t>
      </w:r>
      <w:proofErr w:type="gramEnd"/>
    </w:p>
    <w:p w:rsidR="000A70EE" w:rsidRDefault="000A70EE" w:rsidP="000A70EE">
      <w:r>
        <w:t xml:space="preserve">Lice </w:t>
      </w:r>
      <w:proofErr w:type="gramStart"/>
      <w:r>
        <w:t>sa</w:t>
      </w:r>
      <w:proofErr w:type="gramEnd"/>
      <w:r>
        <w:t xml:space="preserve"> mjestom prebivališta u Bosanskom Grahovu koje primi na svoj posjed pokretni pčelinjak vlasnika sa područja druge opštine, na mjesto koje nije predviđeno članom 5. </w:t>
      </w:r>
      <w:proofErr w:type="gramStart"/>
      <w:r>
        <w:t>ove</w:t>
      </w:r>
      <w:proofErr w:type="gramEnd"/>
      <w:r>
        <w:t xml:space="preserve"> Odluke biće kažnjeno novčanom kaznom od 300,00 do 500,00 KM .</w:t>
      </w:r>
    </w:p>
    <w:p w:rsidR="000A70EE" w:rsidRDefault="000A70EE" w:rsidP="000A70EE"/>
    <w:p w:rsidR="000A70EE" w:rsidRDefault="000A70EE" w:rsidP="000A70EE">
      <w:pPr>
        <w:jc w:val="center"/>
      </w:pPr>
    </w:p>
    <w:p w:rsidR="000A70EE" w:rsidRDefault="000A70EE" w:rsidP="000A70EE">
      <w:pPr>
        <w:jc w:val="center"/>
      </w:pPr>
      <w:proofErr w:type="gramStart"/>
      <w:r>
        <w:t>Član 10.</w:t>
      </w:r>
      <w:proofErr w:type="gramEnd"/>
    </w:p>
    <w:p w:rsidR="000A70EE" w:rsidRDefault="000A70EE" w:rsidP="000A70EE">
      <w:r>
        <w:t xml:space="preserve">Vlasnik pokretnog pčelinjaka koji doveze pčelinja društva na područje Opštine Bosansko Grahovobez Riješenja o </w:t>
      </w:r>
      <w:r>
        <w:lastRenderedPageBreak/>
        <w:t>odobrenju pčelinje ispaše, ili na lokacije koje nisu predviđene ovom Odlukom, biće kažnjene novčanom kaznom u iznosu od 500</w:t>
      </w:r>
      <w:proofErr w:type="gramStart"/>
      <w:r>
        <w:t>,00</w:t>
      </w:r>
      <w:proofErr w:type="gramEnd"/>
      <w:r>
        <w:t xml:space="preserve"> do 1000,00KM</w:t>
      </w:r>
    </w:p>
    <w:p w:rsidR="000A70EE" w:rsidRDefault="000A70EE" w:rsidP="000A70EE">
      <w:r>
        <w:t xml:space="preserve">Ovakav postupak vlasniku povlači trajnu zabranu izdavanja Rješenja o odobrenju korištenja pčelinje paše </w:t>
      </w:r>
      <w:proofErr w:type="gramStart"/>
      <w:r>
        <w:t>na</w:t>
      </w:r>
      <w:proofErr w:type="gramEnd"/>
      <w:r>
        <w:t xml:space="preserve"> području Opštine Bosansko Grahovo.</w:t>
      </w:r>
    </w:p>
    <w:p w:rsidR="000A70EE" w:rsidRDefault="000A70EE" w:rsidP="000A70EE"/>
    <w:p w:rsidR="000A70EE" w:rsidRDefault="000A70EE" w:rsidP="000A70EE">
      <w:pPr>
        <w:jc w:val="center"/>
      </w:pPr>
      <w:proofErr w:type="gramStart"/>
      <w:r>
        <w:t>Član 11.</w:t>
      </w:r>
      <w:proofErr w:type="gramEnd"/>
    </w:p>
    <w:p w:rsidR="000A70EE" w:rsidRDefault="000A70EE" w:rsidP="000A70EE">
      <w:r>
        <w:t>Nadzor nad sprovođenju ove Odluke će u skladu sa članom 52</w:t>
      </w:r>
      <w:proofErr w:type="gramStart"/>
      <w:r>
        <w:t>,53</w:t>
      </w:r>
      <w:proofErr w:type="gramEnd"/>
      <w:r>
        <w:t xml:space="preserve"> i 54. Zakona o stočarstu („Službene novine FBiH“, broj 66/13) vrši Kantonalna uprava za inspekcijske poslove HBŽ, </w:t>
      </w:r>
      <w:proofErr w:type="gramStart"/>
      <w:r>
        <w:t>odnosno  inspektor</w:t>
      </w:r>
      <w:proofErr w:type="gramEnd"/>
      <w:r>
        <w:t xml:space="preserve"> za poljuprivredu Kantona 10.</w:t>
      </w:r>
    </w:p>
    <w:p w:rsidR="000A70EE" w:rsidRDefault="000A70EE" w:rsidP="000A70EE"/>
    <w:p w:rsidR="000A70EE" w:rsidRDefault="000A70EE" w:rsidP="000A70EE">
      <w:pPr>
        <w:jc w:val="center"/>
      </w:pPr>
      <w:proofErr w:type="gramStart"/>
      <w:r>
        <w:t>Član 12.</w:t>
      </w:r>
      <w:proofErr w:type="gramEnd"/>
    </w:p>
    <w:p w:rsidR="000A70EE" w:rsidRDefault="000A70EE" w:rsidP="000A70EE">
      <w:r>
        <w:t xml:space="preserve">Stupajući </w:t>
      </w:r>
      <w:proofErr w:type="gramStart"/>
      <w:r>
        <w:t>na</w:t>
      </w:r>
      <w:proofErr w:type="gramEnd"/>
      <w:r>
        <w:t xml:space="preserve"> snagu ove Odluke, prestaje da važi Odluka opštinskog vijeća Bosansko Grahovo broj 01-24-906/12 od 08.08.2012.godine.</w:t>
      </w:r>
    </w:p>
    <w:p w:rsidR="00E3129A" w:rsidRDefault="00E3129A" w:rsidP="000A70EE"/>
    <w:p w:rsidR="00E3129A" w:rsidRDefault="00E3129A" w:rsidP="000A70EE"/>
    <w:p w:rsidR="00E3129A" w:rsidRDefault="00E3129A" w:rsidP="000A70EE"/>
    <w:p w:rsidR="00E3129A" w:rsidRDefault="00E3129A" w:rsidP="000A70EE"/>
    <w:p w:rsidR="00E3129A" w:rsidRDefault="00E3129A" w:rsidP="000A70EE"/>
    <w:p w:rsidR="00E3129A" w:rsidRDefault="00E3129A" w:rsidP="000A70EE"/>
    <w:p w:rsidR="00E3129A" w:rsidRDefault="00E3129A" w:rsidP="000A70EE"/>
    <w:p w:rsidR="00E3129A" w:rsidRDefault="00E3129A" w:rsidP="000A70EE"/>
    <w:p w:rsidR="00E3129A" w:rsidRDefault="00E3129A" w:rsidP="000A70EE"/>
    <w:p w:rsidR="00E3129A" w:rsidRDefault="00E3129A" w:rsidP="000A70EE"/>
    <w:p w:rsidR="00E3129A" w:rsidRDefault="00E3129A" w:rsidP="000A70EE"/>
    <w:p w:rsidR="000A70EE" w:rsidRDefault="000A70EE" w:rsidP="00085424"/>
    <w:p w:rsidR="000A70EE" w:rsidRDefault="000A70EE" w:rsidP="000A70EE">
      <w:pPr>
        <w:jc w:val="center"/>
      </w:pPr>
      <w:proofErr w:type="gramStart"/>
      <w:r>
        <w:t>Član 13.</w:t>
      </w:r>
      <w:proofErr w:type="gramEnd"/>
    </w:p>
    <w:p w:rsidR="00085424" w:rsidRDefault="000A70EE" w:rsidP="000A70EE">
      <w:r>
        <w:t xml:space="preserve">Ova Odluka stupa </w:t>
      </w:r>
      <w:proofErr w:type="gramStart"/>
      <w:r>
        <w:t>na</w:t>
      </w:r>
      <w:proofErr w:type="gramEnd"/>
      <w:r>
        <w:t xml:space="preserve"> snagu na narednog dana objave u „Službenom glasniku Opštine Bosansko Grahovo“</w:t>
      </w:r>
    </w:p>
    <w:p w:rsidR="00085424" w:rsidRDefault="00085424" w:rsidP="000A70EE"/>
    <w:p w:rsidR="000A70EE" w:rsidRDefault="000A70EE" w:rsidP="000A70EE">
      <w:r>
        <w:t>BOSNA I HERCEGOVINA</w:t>
      </w:r>
    </w:p>
    <w:p w:rsidR="000A70EE" w:rsidRDefault="000A70EE" w:rsidP="000A70EE">
      <w:r>
        <w:lastRenderedPageBreak/>
        <w:t>FEDERACIJA BOSNE I HERCEGOVINE</w:t>
      </w:r>
    </w:p>
    <w:p w:rsidR="000A70EE" w:rsidRDefault="000A70EE" w:rsidP="000A70EE">
      <w:r>
        <w:t>KANTON 10</w:t>
      </w:r>
    </w:p>
    <w:p w:rsidR="000A70EE" w:rsidRDefault="000A70EE" w:rsidP="000A70EE">
      <w:r>
        <w:t>OPŠTINA BOSANSKO GRAHOVO</w:t>
      </w:r>
    </w:p>
    <w:p w:rsidR="000A70EE" w:rsidRDefault="00A14198" w:rsidP="000A70EE">
      <w:r>
        <w:t>OPŠTINSKO VIJEĆE</w:t>
      </w:r>
    </w:p>
    <w:p w:rsidR="00A14198" w:rsidRDefault="00A14198" w:rsidP="000A70EE"/>
    <w:p w:rsidR="00A14198" w:rsidRDefault="00A14198" w:rsidP="000A70EE">
      <w:r>
        <w:t>Broj</w:t>
      </w:r>
      <w:proofErr w:type="gramStart"/>
      <w:r>
        <w:t>:01</w:t>
      </w:r>
      <w:proofErr w:type="gramEnd"/>
      <w:r>
        <w:t>-04-491/21</w:t>
      </w:r>
    </w:p>
    <w:p w:rsidR="00A14198" w:rsidRDefault="00A14198" w:rsidP="000A70EE">
      <w:r>
        <w:t>Datum: 26.03.2021.godine</w:t>
      </w:r>
    </w:p>
    <w:p w:rsidR="00A14198" w:rsidRDefault="00A14198" w:rsidP="000A70EE"/>
    <w:p w:rsidR="00A14198" w:rsidRDefault="00A14198" w:rsidP="000A70EE"/>
    <w:p w:rsidR="00A14198" w:rsidRPr="00E3129A" w:rsidRDefault="00A14198" w:rsidP="000A70EE">
      <w:r w:rsidRPr="00E3129A">
        <w:t xml:space="preserve">Predsjedavajuća OV </w:t>
      </w:r>
    </w:p>
    <w:p w:rsidR="00A14198" w:rsidRPr="00E3129A" w:rsidRDefault="00A14198" w:rsidP="000A70EE">
      <w:proofErr w:type="gramStart"/>
      <w:r w:rsidRPr="00E3129A">
        <w:t>Slađana Čeko s.r.</w:t>
      </w:r>
      <w:proofErr w:type="gramEnd"/>
    </w:p>
    <w:p w:rsidR="00E3129A" w:rsidRPr="00E3129A" w:rsidRDefault="00E3129A" w:rsidP="000A70EE"/>
    <w:p w:rsidR="00E3129A" w:rsidRDefault="00E3129A" w:rsidP="000A70EE"/>
    <w:p w:rsidR="00C926F7" w:rsidRPr="00E3129A" w:rsidRDefault="00C926F7" w:rsidP="00C926F7">
      <w:pPr>
        <w:rPr>
          <w:noProof/>
          <w:lang w:val="sr-Latn-CS"/>
        </w:rPr>
      </w:pPr>
      <w:r w:rsidRPr="00E3129A">
        <w:rPr>
          <w:noProof/>
          <w:lang w:val="sr-Latn-CS"/>
        </w:rPr>
        <w:t xml:space="preserve">Na osnovu člana 48. Poslovnika Opštinskog  vijeća Bosansko Grahovo („Službeni glasnik Opštine Bosansko Grahovo“, </w:t>
      </w:r>
      <w:r w:rsidRPr="00E3129A">
        <w:t xml:space="preserve">broj: 2/05, 14/06 i 7/10 ) Opštinsko vijeće Bosansko Grahovo </w:t>
      </w:r>
      <w:r w:rsidRPr="00E3129A">
        <w:rPr>
          <w:noProof/>
          <w:lang w:val="sr-Latn-CS"/>
        </w:rPr>
        <w:t>na sjednici održanoj dana 26.03.2021. godine, donosi</w:t>
      </w:r>
    </w:p>
    <w:p w:rsidR="00C926F7" w:rsidRPr="00E3129A" w:rsidRDefault="00C926F7" w:rsidP="00C926F7">
      <w:pPr>
        <w:rPr>
          <w:noProof/>
          <w:lang w:val="sr-Latn-CS"/>
        </w:rPr>
      </w:pPr>
    </w:p>
    <w:p w:rsidR="00C926F7" w:rsidRPr="00E3129A" w:rsidRDefault="00C926F7" w:rsidP="00C926F7">
      <w:pPr>
        <w:rPr>
          <w:noProof/>
          <w:lang w:val="sr-Latn-CS"/>
        </w:rPr>
      </w:pPr>
    </w:p>
    <w:p w:rsidR="00C926F7" w:rsidRPr="00E3129A" w:rsidRDefault="00C926F7" w:rsidP="00C926F7">
      <w:pPr>
        <w:jc w:val="center"/>
        <w:rPr>
          <w:b/>
          <w:noProof/>
          <w:lang w:val="sr-Latn-CS"/>
        </w:rPr>
      </w:pPr>
      <w:r w:rsidRPr="00E3129A">
        <w:rPr>
          <w:b/>
          <w:noProof/>
          <w:lang w:val="sr-Latn-CS"/>
        </w:rPr>
        <w:t xml:space="preserve">P R O G R A M    R A D A </w:t>
      </w:r>
    </w:p>
    <w:p w:rsidR="00C926F7" w:rsidRPr="00E3129A" w:rsidRDefault="00C926F7" w:rsidP="00C926F7">
      <w:pPr>
        <w:jc w:val="center"/>
        <w:rPr>
          <w:b/>
          <w:noProof/>
          <w:lang w:val="sr-Latn-CS"/>
        </w:rPr>
      </w:pPr>
      <w:r w:rsidRPr="00E3129A">
        <w:rPr>
          <w:b/>
          <w:noProof/>
          <w:lang w:val="sr-Latn-CS"/>
        </w:rPr>
        <w:t>OPŠTINSKOG/OPĆINSKOG VIJEĆA BOSANSKO GRAHOVO ZA 2021. GODINU</w:t>
      </w:r>
    </w:p>
    <w:p w:rsidR="00C926F7" w:rsidRPr="00E3129A" w:rsidRDefault="00C926F7" w:rsidP="00C926F7">
      <w:pPr>
        <w:rPr>
          <w:noProof/>
          <w:lang w:val="sr-Latn-CS"/>
        </w:rPr>
      </w:pPr>
    </w:p>
    <w:p w:rsidR="00C926F7" w:rsidRPr="00E3129A" w:rsidRDefault="00C926F7" w:rsidP="00C926F7">
      <w:pPr>
        <w:rPr>
          <w:noProof/>
          <w:lang w:val="sr-Latn-CS"/>
        </w:rPr>
      </w:pPr>
    </w:p>
    <w:p w:rsidR="00C926F7" w:rsidRPr="00E3129A" w:rsidRDefault="00C926F7" w:rsidP="00C926F7">
      <w:pPr>
        <w:rPr>
          <w:noProof/>
          <w:lang w:val="sr-Latn-CS"/>
        </w:rPr>
      </w:pPr>
    </w:p>
    <w:p w:rsidR="00C926F7" w:rsidRPr="00E3129A" w:rsidRDefault="00C926F7" w:rsidP="00C926F7">
      <w:pPr>
        <w:rPr>
          <w:b/>
          <w:noProof/>
          <w:lang w:val="sr-Latn-CS"/>
        </w:rPr>
      </w:pPr>
      <w:r w:rsidRPr="00E3129A">
        <w:rPr>
          <w:b/>
          <w:noProof/>
          <w:lang w:val="sr-Latn-CS"/>
        </w:rPr>
        <w:t>I – UVODNI DIO</w:t>
      </w:r>
    </w:p>
    <w:p w:rsidR="00C926F7" w:rsidRPr="00E3129A" w:rsidRDefault="00C926F7" w:rsidP="00C926F7">
      <w:pPr>
        <w:rPr>
          <w:b/>
          <w:noProof/>
          <w:lang w:val="sr-Latn-CS"/>
        </w:rPr>
      </w:pPr>
    </w:p>
    <w:p w:rsidR="00C926F7" w:rsidRPr="00E3129A" w:rsidRDefault="00C926F7" w:rsidP="00C926F7">
      <w:pPr>
        <w:rPr>
          <w:noProof/>
          <w:lang w:val="sr-Latn-CS"/>
        </w:rPr>
      </w:pPr>
      <w:r w:rsidRPr="00E3129A">
        <w:rPr>
          <w:noProof/>
          <w:lang w:val="sr-Latn-CS"/>
        </w:rPr>
        <w:tab/>
        <w:t>Ovim Programom utvrđuju se poslovi i zadaci kao i pitanja koja će se u 2021. godini razmatrati na sjednicama Opštinskog vijeća Bosansko Grahovo. Takođe su utvrđeni nosioci poslova i zadataka, kao i rokovi za razmatranje.</w:t>
      </w:r>
    </w:p>
    <w:p w:rsidR="00C926F7" w:rsidRPr="00E3129A" w:rsidRDefault="00C926F7" w:rsidP="00C926F7">
      <w:pPr>
        <w:ind w:firstLine="720"/>
        <w:rPr>
          <w:noProof/>
          <w:lang w:val="sr-Latn-CS"/>
        </w:rPr>
      </w:pPr>
      <w:r w:rsidRPr="00E3129A">
        <w:rPr>
          <w:noProof/>
          <w:lang w:val="sr-Latn-CS"/>
        </w:rPr>
        <w:lastRenderedPageBreak/>
        <w:t xml:space="preserve">Osim utvrđenih pitanja za razmatranje na Opštinskom vijeću, odbornici mogu davati inicijative za razmatranje i drugih pitanja aktuelnih na području opštine Bosansko Grahovo, koja su značajna za ostvarivanje društvenog i ekonomskog života građana, a koja su u nadležnosti Opštine, odnosno Opštinskog vijeća. </w:t>
      </w:r>
    </w:p>
    <w:p w:rsidR="00C926F7" w:rsidRPr="00E3129A" w:rsidRDefault="00C926F7" w:rsidP="00C926F7">
      <w:pPr>
        <w:ind w:firstLine="720"/>
        <w:rPr>
          <w:noProof/>
          <w:lang w:val="sr-Latn-CS"/>
        </w:rPr>
      </w:pPr>
      <w:r w:rsidRPr="00E3129A">
        <w:rPr>
          <w:noProof/>
          <w:lang w:val="sr-Latn-CS"/>
        </w:rPr>
        <w:t xml:space="preserve">I pored predviđenih i planiranih tema, Program rada ostaje „otvoren“ za sve inicijative i prijedloge koji su značajni i u nadležnosti Opštinskog vijeća, a koje će inicirati odbornici, opštinski načelnik, udruženja građana i drugi zainteresovani subjekti. </w:t>
      </w:r>
    </w:p>
    <w:p w:rsidR="00C926F7" w:rsidRPr="00980FEE" w:rsidRDefault="00C926F7" w:rsidP="00C926F7">
      <w:pPr>
        <w:ind w:firstLine="720"/>
        <w:rPr>
          <w:noProof/>
          <w:sz w:val="20"/>
          <w:szCs w:val="20"/>
          <w:lang w:val="sr-Latn-CS"/>
        </w:rPr>
      </w:pPr>
      <w:r w:rsidRPr="00E3129A">
        <w:rPr>
          <w:noProof/>
          <w:lang w:val="sr-Latn-CS"/>
        </w:rPr>
        <w:t>Na osnovu prijedloga koje smo dobili tokom pripreme ovog Programa, prioritet dajemo sljedećim temama:</w:t>
      </w:r>
    </w:p>
    <w:p w:rsidR="00C926F7" w:rsidRDefault="00C926F7" w:rsidP="00C926F7">
      <w:pPr>
        <w:rPr>
          <w:noProof/>
          <w:lang w:val="sr-Latn-CS"/>
        </w:rPr>
      </w:pPr>
    </w:p>
    <w:p w:rsidR="00C926F7" w:rsidRDefault="00C926F7" w:rsidP="00C926F7">
      <w:pPr>
        <w:rPr>
          <w:noProof/>
          <w:lang w:val="sr-Latn-CS"/>
        </w:rPr>
      </w:pPr>
    </w:p>
    <w:p w:rsidR="00C926F7" w:rsidRDefault="00C926F7" w:rsidP="00C926F7">
      <w:pPr>
        <w:rPr>
          <w:noProof/>
          <w:lang w:val="sr-Latn-CS"/>
        </w:rPr>
      </w:pPr>
    </w:p>
    <w:p w:rsidR="00C926F7" w:rsidRDefault="00C926F7" w:rsidP="00C926F7">
      <w:pPr>
        <w:rPr>
          <w:noProof/>
          <w:lang w:val="sr-Latn-CS"/>
        </w:rPr>
      </w:pPr>
    </w:p>
    <w:p w:rsidR="00C926F7" w:rsidRDefault="00C926F7" w:rsidP="00C926F7">
      <w:pPr>
        <w:rPr>
          <w:noProof/>
          <w:lang w:val="sr-Latn-CS"/>
        </w:rPr>
      </w:pPr>
    </w:p>
    <w:p w:rsidR="00C926F7" w:rsidRDefault="00C926F7" w:rsidP="00C926F7">
      <w:pPr>
        <w:rPr>
          <w:noProof/>
          <w:lang w:val="sr-Latn-CS"/>
        </w:rPr>
      </w:pPr>
    </w:p>
    <w:p w:rsidR="00C926F7" w:rsidRDefault="00C926F7" w:rsidP="00C926F7">
      <w:pPr>
        <w:rPr>
          <w:noProof/>
          <w:lang w:val="sr-Latn-CS"/>
        </w:rPr>
      </w:pPr>
    </w:p>
    <w:p w:rsidR="00C926F7" w:rsidRDefault="00C926F7" w:rsidP="00C926F7">
      <w:pPr>
        <w:rPr>
          <w:noProof/>
          <w:lang w:val="sr-Latn-CS"/>
        </w:rPr>
      </w:pPr>
    </w:p>
    <w:p w:rsidR="00C926F7" w:rsidRDefault="00C926F7" w:rsidP="00C926F7">
      <w:pPr>
        <w:rPr>
          <w:noProof/>
          <w:lang w:val="sr-Latn-CS"/>
        </w:rPr>
      </w:pPr>
    </w:p>
    <w:p w:rsidR="00C926F7" w:rsidRDefault="00C926F7" w:rsidP="00C926F7">
      <w:pPr>
        <w:rPr>
          <w:noProof/>
          <w:lang w:val="sr-Latn-CS"/>
        </w:rPr>
      </w:pPr>
    </w:p>
    <w:p w:rsidR="00C926F7" w:rsidRDefault="00C926F7" w:rsidP="00C926F7">
      <w:pPr>
        <w:rPr>
          <w:noProof/>
          <w:lang w:val="sr-Latn-CS"/>
        </w:rPr>
      </w:pPr>
    </w:p>
    <w:p w:rsidR="00C926F7" w:rsidRDefault="00C926F7" w:rsidP="00C926F7">
      <w:pPr>
        <w:rPr>
          <w:noProof/>
          <w:lang w:val="sr-Latn-CS"/>
        </w:rPr>
      </w:pPr>
    </w:p>
    <w:p w:rsidR="00C926F7" w:rsidRDefault="00C926F7" w:rsidP="00C926F7">
      <w:pPr>
        <w:rPr>
          <w:noProof/>
          <w:lang w:val="sr-Latn-CS"/>
        </w:rPr>
      </w:pPr>
    </w:p>
    <w:p w:rsidR="00C926F7" w:rsidRPr="002251F0" w:rsidRDefault="00C926F7" w:rsidP="00C926F7">
      <w:pPr>
        <w:rPr>
          <w:noProof/>
          <w:lang w:val="sr-Latn-CS"/>
        </w:rPr>
      </w:pPr>
    </w:p>
    <w:p w:rsidR="00C926F7" w:rsidRDefault="00C926F7" w:rsidP="000A70EE"/>
    <w:p w:rsidR="00C926F7" w:rsidRDefault="00C926F7" w:rsidP="000A70EE"/>
    <w:p w:rsidR="00A14198" w:rsidRDefault="00A14198" w:rsidP="000A70EE"/>
    <w:p w:rsidR="000A70EE" w:rsidRDefault="000A70EE" w:rsidP="000A70EE"/>
    <w:p w:rsidR="00C926F7" w:rsidRPr="00443C83" w:rsidRDefault="00C926F7" w:rsidP="00443C83">
      <w:pPr>
        <w:pStyle w:val="BodyText2"/>
        <w:rPr>
          <w:b/>
          <w:szCs w:val="24"/>
          <w:lang w:val="bs-Latn-BA"/>
        </w:rPr>
        <w:sectPr w:rsidR="00C926F7" w:rsidRPr="00443C83" w:rsidSect="00C926F7">
          <w:type w:val="continuous"/>
          <w:pgSz w:w="12240" w:h="15840"/>
          <w:pgMar w:top="1440" w:right="1440" w:bottom="1440" w:left="1440" w:header="720" w:footer="720" w:gutter="0"/>
          <w:cols w:num="2" w:space="720"/>
          <w:docGrid w:linePitch="360"/>
        </w:sectPr>
      </w:pPr>
    </w:p>
    <w:p w:rsidR="00C926F7" w:rsidRDefault="00C926F7"/>
    <w:p w:rsidR="00C926F7" w:rsidRDefault="00C926F7"/>
    <w:p w:rsidR="00C926F7" w:rsidRPr="00980FEE" w:rsidRDefault="00C926F7" w:rsidP="00C926F7">
      <w:pPr>
        <w:rPr>
          <w:b/>
          <w:noProof/>
          <w:sz w:val="20"/>
          <w:szCs w:val="20"/>
          <w:lang w:val="sr-Latn-CS"/>
        </w:rPr>
      </w:pPr>
      <w:r w:rsidRPr="00980FEE">
        <w:rPr>
          <w:b/>
          <w:noProof/>
          <w:sz w:val="20"/>
          <w:szCs w:val="20"/>
          <w:lang w:val="sr-Latn-CS"/>
        </w:rPr>
        <w:t>II – PITANJA ZA RAZMATANJE</w:t>
      </w:r>
    </w:p>
    <w:p w:rsidR="00C926F7" w:rsidRDefault="00C926F7"/>
    <w:tbl>
      <w:tblPr>
        <w:tblW w:w="105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134"/>
        <w:gridCol w:w="2835"/>
        <w:gridCol w:w="1366"/>
      </w:tblGrid>
      <w:tr w:rsidR="00C926F7" w:rsidRPr="00903A52" w:rsidTr="00BC3C1E">
        <w:tc>
          <w:tcPr>
            <w:tcW w:w="709" w:type="dxa"/>
            <w:shd w:val="clear" w:color="auto" w:fill="auto"/>
          </w:tcPr>
          <w:p w:rsidR="00C926F7" w:rsidRPr="00903A52" w:rsidRDefault="00C926F7" w:rsidP="00BC3C1E">
            <w:pPr>
              <w:rPr>
                <w:b/>
                <w:noProof/>
                <w:sz w:val="20"/>
                <w:szCs w:val="20"/>
                <w:lang w:val="sr-Latn-CS"/>
              </w:rPr>
            </w:pPr>
            <w:r w:rsidRPr="00903A52">
              <w:rPr>
                <w:b/>
                <w:noProof/>
                <w:sz w:val="20"/>
                <w:szCs w:val="20"/>
                <w:lang w:val="sr-Latn-CS"/>
              </w:rPr>
              <w:lastRenderedPageBreak/>
              <w:t>Red</w:t>
            </w:r>
          </w:p>
          <w:p w:rsidR="00C926F7" w:rsidRPr="00903A52" w:rsidRDefault="00C926F7" w:rsidP="00BC3C1E">
            <w:pPr>
              <w:rPr>
                <w:b/>
                <w:noProof/>
                <w:sz w:val="20"/>
                <w:szCs w:val="20"/>
                <w:lang w:val="sr-Latn-CS"/>
              </w:rPr>
            </w:pPr>
            <w:r w:rsidRPr="00903A52">
              <w:rPr>
                <w:b/>
                <w:noProof/>
                <w:sz w:val="20"/>
                <w:szCs w:val="20"/>
                <w:lang w:val="sr-Latn-CS"/>
              </w:rPr>
              <w:t>br.</w:t>
            </w:r>
          </w:p>
        </w:tc>
        <w:tc>
          <w:tcPr>
            <w:tcW w:w="4536" w:type="dxa"/>
            <w:shd w:val="clear" w:color="auto" w:fill="auto"/>
          </w:tcPr>
          <w:p w:rsidR="00C926F7" w:rsidRPr="00903A52" w:rsidRDefault="00C926F7" w:rsidP="00BC3C1E">
            <w:pPr>
              <w:rPr>
                <w:noProof/>
                <w:sz w:val="20"/>
                <w:szCs w:val="20"/>
                <w:lang w:val="sr-Latn-CS"/>
              </w:rPr>
            </w:pPr>
          </w:p>
          <w:p w:rsidR="00C926F7" w:rsidRPr="00903A52" w:rsidRDefault="00C926F7" w:rsidP="00BC3C1E">
            <w:pPr>
              <w:rPr>
                <w:b/>
                <w:noProof/>
                <w:sz w:val="20"/>
                <w:szCs w:val="20"/>
                <w:lang w:val="sr-Latn-CS"/>
              </w:rPr>
            </w:pPr>
            <w:r w:rsidRPr="00903A52">
              <w:rPr>
                <w:b/>
                <w:noProof/>
                <w:sz w:val="20"/>
                <w:szCs w:val="20"/>
                <w:lang w:val="sr-Latn-CS"/>
              </w:rPr>
              <w:t>Naziv pitanja za razmatarnje</w:t>
            </w:r>
          </w:p>
        </w:tc>
        <w:tc>
          <w:tcPr>
            <w:tcW w:w="1134" w:type="dxa"/>
            <w:shd w:val="clear" w:color="auto" w:fill="auto"/>
          </w:tcPr>
          <w:p w:rsidR="00C926F7" w:rsidRPr="00903A52" w:rsidRDefault="00C926F7" w:rsidP="00BC3C1E">
            <w:pPr>
              <w:rPr>
                <w:b/>
                <w:noProof/>
                <w:sz w:val="20"/>
                <w:szCs w:val="20"/>
                <w:lang w:val="sr-Latn-CS"/>
              </w:rPr>
            </w:pPr>
          </w:p>
          <w:p w:rsidR="00C926F7" w:rsidRPr="00903A52" w:rsidRDefault="00C926F7" w:rsidP="00BC3C1E">
            <w:pPr>
              <w:rPr>
                <w:b/>
                <w:noProof/>
                <w:sz w:val="20"/>
                <w:szCs w:val="20"/>
                <w:lang w:val="sr-Latn-CS"/>
              </w:rPr>
            </w:pPr>
            <w:r w:rsidRPr="00903A52">
              <w:rPr>
                <w:b/>
                <w:noProof/>
                <w:sz w:val="20"/>
                <w:szCs w:val="20"/>
                <w:lang w:val="sr-Latn-CS"/>
              </w:rPr>
              <w:t>Predlagač</w:t>
            </w:r>
          </w:p>
        </w:tc>
        <w:tc>
          <w:tcPr>
            <w:tcW w:w="2835" w:type="dxa"/>
            <w:shd w:val="clear" w:color="auto" w:fill="auto"/>
          </w:tcPr>
          <w:p w:rsidR="00C926F7" w:rsidRPr="00903A52" w:rsidRDefault="00C926F7" w:rsidP="00BC3C1E">
            <w:pPr>
              <w:rPr>
                <w:noProof/>
                <w:sz w:val="20"/>
                <w:szCs w:val="20"/>
                <w:lang w:val="sr-Latn-CS"/>
              </w:rPr>
            </w:pPr>
          </w:p>
          <w:p w:rsidR="00C926F7" w:rsidRPr="00903A52" w:rsidRDefault="00C926F7" w:rsidP="00BC3C1E">
            <w:pPr>
              <w:rPr>
                <w:b/>
                <w:noProof/>
                <w:sz w:val="20"/>
                <w:szCs w:val="20"/>
                <w:lang w:val="sr-Latn-CS"/>
              </w:rPr>
            </w:pPr>
            <w:r w:rsidRPr="00903A52">
              <w:rPr>
                <w:b/>
                <w:noProof/>
                <w:sz w:val="20"/>
                <w:szCs w:val="20"/>
                <w:lang w:val="sr-Latn-CS"/>
              </w:rPr>
              <w:t xml:space="preserve">Obrađivač </w:t>
            </w:r>
          </w:p>
        </w:tc>
        <w:tc>
          <w:tcPr>
            <w:tcW w:w="1366" w:type="dxa"/>
            <w:shd w:val="clear" w:color="auto" w:fill="auto"/>
          </w:tcPr>
          <w:p w:rsidR="00C926F7" w:rsidRPr="00903A52" w:rsidRDefault="00C926F7" w:rsidP="00BC3C1E">
            <w:pPr>
              <w:rPr>
                <w:b/>
                <w:noProof/>
                <w:sz w:val="20"/>
                <w:szCs w:val="20"/>
                <w:lang w:val="sr-Latn-CS"/>
              </w:rPr>
            </w:pPr>
            <w:r w:rsidRPr="00903A52">
              <w:rPr>
                <w:b/>
                <w:noProof/>
                <w:sz w:val="20"/>
                <w:szCs w:val="20"/>
                <w:lang w:val="sr-Latn-CS"/>
              </w:rPr>
              <w:t>Vrijeme realizacije</w:t>
            </w:r>
          </w:p>
        </w:tc>
      </w:tr>
      <w:tr w:rsidR="00C926F7" w:rsidRPr="00903A52" w:rsidTr="00BC3C1E">
        <w:trPr>
          <w:trHeight w:val="1142"/>
        </w:trPr>
        <w:tc>
          <w:tcPr>
            <w:tcW w:w="709" w:type="dxa"/>
            <w:shd w:val="clear" w:color="auto" w:fill="auto"/>
          </w:tcPr>
          <w:p w:rsidR="00C926F7" w:rsidRPr="00903A52" w:rsidRDefault="00C926F7" w:rsidP="00BC3C1E">
            <w:pPr>
              <w:rPr>
                <w:b/>
                <w:noProof/>
                <w:sz w:val="20"/>
                <w:szCs w:val="20"/>
                <w:lang w:val="sr-Latn-CS"/>
              </w:rPr>
            </w:pPr>
          </w:p>
          <w:p w:rsidR="00C926F7" w:rsidRPr="00903A52" w:rsidRDefault="00C926F7" w:rsidP="00BC3C1E">
            <w:pPr>
              <w:rPr>
                <w:b/>
                <w:noProof/>
                <w:sz w:val="20"/>
                <w:szCs w:val="20"/>
                <w:lang w:val="sr-Latn-CS"/>
              </w:rPr>
            </w:pPr>
          </w:p>
          <w:p w:rsidR="00C926F7" w:rsidRPr="00903A52" w:rsidRDefault="00C926F7" w:rsidP="00C926F7">
            <w:pPr>
              <w:pStyle w:val="ListParagraph"/>
              <w:numPr>
                <w:ilvl w:val="0"/>
                <w:numId w:val="28"/>
              </w:numPr>
              <w:spacing w:line="240" w:lineRule="auto"/>
              <w:rPr>
                <w:b/>
                <w:noProof/>
                <w:sz w:val="20"/>
                <w:szCs w:val="20"/>
                <w:lang w:val="sr-Latn-CS"/>
              </w:rPr>
            </w:pPr>
            <w:r w:rsidRPr="00903A52">
              <w:rPr>
                <w:b/>
                <w:noProof/>
                <w:sz w:val="20"/>
                <w:szCs w:val="20"/>
                <w:lang w:val="sr-Latn-CS"/>
              </w:rPr>
              <w:t>1</w:t>
            </w:r>
          </w:p>
        </w:tc>
        <w:tc>
          <w:tcPr>
            <w:tcW w:w="4536" w:type="dxa"/>
            <w:shd w:val="clear" w:color="auto" w:fill="auto"/>
          </w:tcPr>
          <w:p w:rsidR="00C926F7" w:rsidRPr="00903A52" w:rsidRDefault="00C926F7" w:rsidP="00BC3C1E">
            <w:pPr>
              <w:rPr>
                <w:noProof/>
                <w:sz w:val="20"/>
                <w:szCs w:val="20"/>
                <w:lang w:val="sr-Latn-CS"/>
              </w:rPr>
            </w:pPr>
          </w:p>
          <w:p w:rsidR="00C926F7" w:rsidRPr="00903A52" w:rsidRDefault="00C926F7" w:rsidP="00BC3C1E">
            <w:pPr>
              <w:rPr>
                <w:noProof/>
                <w:sz w:val="20"/>
                <w:szCs w:val="20"/>
                <w:lang w:val="sr-Latn-CS"/>
              </w:rPr>
            </w:pPr>
            <w:r>
              <w:rPr>
                <w:noProof/>
                <w:sz w:val="20"/>
                <w:szCs w:val="20"/>
                <w:lang w:val="sr-Latn-CS"/>
              </w:rPr>
              <w:t>Izvještaj o radu OIK-a za 2020</w:t>
            </w:r>
            <w:r w:rsidRPr="00903A52">
              <w:rPr>
                <w:noProof/>
                <w:sz w:val="20"/>
                <w:szCs w:val="20"/>
                <w:lang w:val="sr-Latn-CS"/>
              </w:rPr>
              <w:t>. godinu</w:t>
            </w:r>
          </w:p>
        </w:tc>
        <w:tc>
          <w:tcPr>
            <w:tcW w:w="1134" w:type="dxa"/>
            <w:shd w:val="clear" w:color="auto" w:fill="auto"/>
          </w:tcPr>
          <w:p w:rsidR="00C926F7" w:rsidRPr="00903A52" w:rsidRDefault="00C926F7" w:rsidP="00BC3C1E">
            <w:pPr>
              <w:rPr>
                <w:noProof/>
                <w:sz w:val="20"/>
                <w:szCs w:val="20"/>
                <w:lang w:val="sr-Latn-CS"/>
              </w:rPr>
            </w:pPr>
          </w:p>
          <w:p w:rsidR="00C926F7" w:rsidRPr="00903A52" w:rsidRDefault="00C926F7" w:rsidP="00BC3C1E">
            <w:pPr>
              <w:rPr>
                <w:noProof/>
                <w:sz w:val="20"/>
                <w:szCs w:val="20"/>
                <w:lang w:val="sr-Latn-CS"/>
              </w:rPr>
            </w:pPr>
            <w:r w:rsidRPr="00903A52">
              <w:rPr>
                <w:noProof/>
                <w:sz w:val="20"/>
                <w:szCs w:val="20"/>
                <w:lang w:val="sr-Latn-CS"/>
              </w:rPr>
              <w:t>OIK Bosansko Grahovo</w:t>
            </w:r>
          </w:p>
        </w:tc>
        <w:tc>
          <w:tcPr>
            <w:tcW w:w="2835"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Opštinska izborna komisija</w:t>
            </w:r>
          </w:p>
        </w:tc>
        <w:tc>
          <w:tcPr>
            <w:tcW w:w="1366" w:type="dxa"/>
            <w:shd w:val="clear" w:color="auto" w:fill="auto"/>
          </w:tcPr>
          <w:p w:rsidR="00C926F7" w:rsidRPr="00903A52" w:rsidRDefault="00C926F7" w:rsidP="00BC3C1E">
            <w:pPr>
              <w:rPr>
                <w:noProof/>
                <w:sz w:val="20"/>
                <w:szCs w:val="20"/>
                <w:lang w:val="sr-Latn-CS"/>
              </w:rPr>
            </w:pPr>
            <w:r>
              <w:rPr>
                <w:noProof/>
                <w:sz w:val="20"/>
                <w:szCs w:val="20"/>
                <w:lang w:val="sr-Latn-CS"/>
              </w:rPr>
              <w:t>februar</w:t>
            </w:r>
          </w:p>
        </w:tc>
      </w:tr>
      <w:tr w:rsidR="00C926F7" w:rsidRPr="00903A52" w:rsidTr="00BC3C1E">
        <w:tc>
          <w:tcPr>
            <w:tcW w:w="709" w:type="dxa"/>
            <w:shd w:val="clear" w:color="auto" w:fill="auto"/>
          </w:tcPr>
          <w:p w:rsidR="00C926F7" w:rsidRPr="00903A52" w:rsidRDefault="00C926F7" w:rsidP="00BC3C1E">
            <w:pPr>
              <w:rPr>
                <w:noProof/>
                <w:sz w:val="20"/>
                <w:szCs w:val="20"/>
                <w:lang w:val="sr-Latn-CS"/>
              </w:rPr>
            </w:pPr>
          </w:p>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Izvještaj o re</w:t>
            </w:r>
            <w:r>
              <w:rPr>
                <w:noProof/>
                <w:sz w:val="20"/>
                <w:szCs w:val="20"/>
                <w:lang w:val="sr-Latn-CS"/>
              </w:rPr>
              <w:t>alizaciji Programa rada, za 2020</w:t>
            </w:r>
            <w:r w:rsidRPr="00903A52">
              <w:rPr>
                <w:noProof/>
                <w:sz w:val="20"/>
                <w:szCs w:val="20"/>
                <w:lang w:val="sr-Latn-CS"/>
              </w:rPr>
              <w:t>. godinu</w:t>
            </w:r>
          </w:p>
        </w:tc>
        <w:tc>
          <w:tcPr>
            <w:tcW w:w="1134"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opštinsko</w:t>
            </w:r>
          </w:p>
          <w:p w:rsidR="00C926F7" w:rsidRPr="00903A52" w:rsidRDefault="00C926F7" w:rsidP="00BC3C1E">
            <w:pPr>
              <w:rPr>
                <w:noProof/>
                <w:sz w:val="20"/>
                <w:szCs w:val="20"/>
                <w:lang w:val="sr-Latn-CS"/>
              </w:rPr>
            </w:pPr>
            <w:r w:rsidRPr="00903A52">
              <w:rPr>
                <w:noProof/>
                <w:sz w:val="20"/>
                <w:szCs w:val="20"/>
                <w:lang w:val="sr-Latn-CS"/>
              </w:rPr>
              <w:t xml:space="preserve"> vijeće</w:t>
            </w:r>
          </w:p>
        </w:tc>
        <w:tc>
          <w:tcPr>
            <w:tcW w:w="2835"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Opštinsko vijeće</w:t>
            </w:r>
          </w:p>
        </w:tc>
        <w:tc>
          <w:tcPr>
            <w:tcW w:w="1366" w:type="dxa"/>
            <w:shd w:val="clear" w:color="auto" w:fill="auto"/>
          </w:tcPr>
          <w:p w:rsidR="00C926F7" w:rsidRPr="00903A52" w:rsidRDefault="00C926F7" w:rsidP="00BC3C1E">
            <w:pPr>
              <w:rPr>
                <w:noProof/>
                <w:sz w:val="20"/>
                <w:szCs w:val="20"/>
                <w:lang w:val="sr-Latn-CS"/>
              </w:rPr>
            </w:pPr>
          </w:p>
          <w:p w:rsidR="00C926F7" w:rsidRPr="00903A52" w:rsidRDefault="00C926F7" w:rsidP="00BC3C1E">
            <w:pPr>
              <w:rPr>
                <w:noProof/>
                <w:sz w:val="20"/>
                <w:szCs w:val="20"/>
                <w:lang w:val="sr-Latn-CS"/>
              </w:rPr>
            </w:pPr>
            <w:r w:rsidRPr="00903A52">
              <w:rPr>
                <w:noProof/>
                <w:sz w:val="20"/>
                <w:szCs w:val="20"/>
                <w:lang w:val="sr-Latn-CS"/>
              </w:rPr>
              <w:t>februar</w:t>
            </w:r>
          </w:p>
          <w:p w:rsidR="00C926F7" w:rsidRPr="00903A52" w:rsidRDefault="00C926F7" w:rsidP="00BC3C1E">
            <w:pPr>
              <w:tabs>
                <w:tab w:val="left" w:pos="840"/>
              </w:tabs>
              <w:rPr>
                <w:sz w:val="20"/>
                <w:szCs w:val="20"/>
                <w:lang w:val="sr-Latn-CS"/>
              </w:rPr>
            </w:pPr>
          </w:p>
        </w:tc>
      </w:tr>
      <w:tr w:rsidR="00C926F7" w:rsidRPr="00903A52" w:rsidTr="00BC3C1E">
        <w:tc>
          <w:tcPr>
            <w:tcW w:w="709" w:type="dxa"/>
            <w:shd w:val="clear" w:color="auto" w:fill="auto"/>
          </w:tcPr>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Izvještaj o aktivnostima opštinskog načelnika    i o aktivn</w:t>
            </w:r>
            <w:r>
              <w:rPr>
                <w:noProof/>
                <w:sz w:val="20"/>
                <w:szCs w:val="20"/>
                <w:lang w:val="sr-Latn-CS"/>
              </w:rPr>
              <w:t>ostima opštinskih službi za 2020</w:t>
            </w:r>
            <w:r w:rsidRPr="00903A52">
              <w:rPr>
                <w:noProof/>
                <w:sz w:val="20"/>
                <w:szCs w:val="20"/>
                <w:lang w:val="sr-Latn-CS"/>
              </w:rPr>
              <w:t>. godinu</w:t>
            </w:r>
          </w:p>
        </w:tc>
        <w:tc>
          <w:tcPr>
            <w:tcW w:w="1134"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mart</w:t>
            </w:r>
          </w:p>
        </w:tc>
      </w:tr>
      <w:tr w:rsidR="00C926F7" w:rsidRPr="00903A52" w:rsidTr="00BC3C1E">
        <w:tc>
          <w:tcPr>
            <w:tcW w:w="709" w:type="dxa"/>
            <w:shd w:val="clear" w:color="auto" w:fill="auto"/>
          </w:tcPr>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Pr>
                <w:noProof/>
                <w:sz w:val="20"/>
                <w:szCs w:val="20"/>
                <w:lang w:val="sr-Latn-CS"/>
              </w:rPr>
              <w:t>Izvještaj o obnovi za 2020</w:t>
            </w:r>
            <w:r w:rsidRPr="00903A52">
              <w:rPr>
                <w:noProof/>
                <w:sz w:val="20"/>
                <w:szCs w:val="20"/>
                <w:lang w:val="sr-Latn-CS"/>
              </w:rPr>
              <w:t>. godinu</w:t>
            </w:r>
          </w:p>
        </w:tc>
        <w:tc>
          <w:tcPr>
            <w:tcW w:w="1134" w:type="dxa"/>
            <w:shd w:val="clear" w:color="auto" w:fill="auto"/>
          </w:tcPr>
          <w:p w:rsidR="00C926F7" w:rsidRPr="00903A52" w:rsidRDefault="00C926F7" w:rsidP="00BC3C1E">
            <w:pPr>
              <w:spacing w:after="120"/>
              <w:rPr>
                <w:sz w:val="20"/>
                <w:szCs w:val="20"/>
              </w:rPr>
            </w:pPr>
            <w:r w:rsidRPr="00903A52">
              <w:rPr>
                <w:sz w:val="20"/>
                <w:szCs w:val="20"/>
              </w:rPr>
              <w:t>Služba za obnovu, urbanizam,stambeno,komunalne iimovinsko-pravne poslove</w:t>
            </w:r>
          </w:p>
          <w:p w:rsidR="00C926F7" w:rsidRPr="00903A52" w:rsidRDefault="00C926F7" w:rsidP="00BC3C1E">
            <w:pPr>
              <w:rPr>
                <w:noProof/>
                <w:sz w:val="20"/>
                <w:szCs w:val="20"/>
                <w:lang w:val="sr-Latn-CS"/>
              </w:rPr>
            </w:pPr>
          </w:p>
        </w:tc>
        <w:tc>
          <w:tcPr>
            <w:tcW w:w="2835" w:type="dxa"/>
            <w:shd w:val="clear" w:color="auto" w:fill="auto"/>
          </w:tcPr>
          <w:p w:rsidR="00C926F7" w:rsidRPr="00903A52" w:rsidRDefault="00C926F7" w:rsidP="00BC3C1E">
            <w:pPr>
              <w:spacing w:after="120"/>
              <w:rPr>
                <w:sz w:val="20"/>
                <w:szCs w:val="20"/>
              </w:rPr>
            </w:pPr>
            <w:r w:rsidRPr="00903A52">
              <w:rPr>
                <w:sz w:val="20"/>
                <w:szCs w:val="20"/>
              </w:rPr>
              <w:t>Služba za obnovu, urbanizam, stambeno-komunalne i</w:t>
            </w:r>
          </w:p>
          <w:p w:rsidR="00C926F7" w:rsidRPr="00903A52" w:rsidRDefault="00C926F7" w:rsidP="00BC3C1E">
            <w:pPr>
              <w:spacing w:after="120"/>
              <w:rPr>
                <w:sz w:val="20"/>
                <w:szCs w:val="20"/>
              </w:rPr>
            </w:pPr>
            <w:r w:rsidRPr="00903A52">
              <w:rPr>
                <w:sz w:val="20"/>
                <w:szCs w:val="20"/>
              </w:rPr>
              <w:t>imovinsko-pravne poslove</w:t>
            </w:r>
          </w:p>
          <w:p w:rsidR="00C926F7" w:rsidRPr="00903A52" w:rsidRDefault="00C926F7" w:rsidP="00BC3C1E">
            <w:pPr>
              <w:rPr>
                <w:noProof/>
                <w:sz w:val="20"/>
                <w:szCs w:val="20"/>
                <w:lang w:val="sr-Latn-CS"/>
              </w:rPr>
            </w:pPr>
          </w:p>
        </w:tc>
        <w:tc>
          <w:tcPr>
            <w:tcW w:w="1366" w:type="dxa"/>
            <w:shd w:val="clear" w:color="auto" w:fill="auto"/>
          </w:tcPr>
          <w:p w:rsidR="00C926F7" w:rsidRPr="00903A52" w:rsidRDefault="00C926F7" w:rsidP="00BC3C1E">
            <w:pPr>
              <w:rPr>
                <w:noProof/>
                <w:sz w:val="20"/>
                <w:szCs w:val="20"/>
                <w:lang w:val="sr-Latn-CS"/>
              </w:rPr>
            </w:pPr>
            <w:r>
              <w:rPr>
                <w:noProof/>
                <w:sz w:val="20"/>
                <w:szCs w:val="20"/>
                <w:lang w:val="sr-Latn-CS"/>
              </w:rPr>
              <w:t>mart</w:t>
            </w:r>
          </w:p>
        </w:tc>
      </w:tr>
      <w:tr w:rsidR="00C926F7" w:rsidRPr="00903A52" w:rsidTr="00BC3C1E">
        <w:tc>
          <w:tcPr>
            <w:tcW w:w="709" w:type="dxa"/>
            <w:shd w:val="clear" w:color="auto" w:fill="auto"/>
          </w:tcPr>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 xml:space="preserve">Izvještaj o izvršenju Budžeta </w:t>
            </w:r>
            <w:r>
              <w:rPr>
                <w:noProof/>
                <w:sz w:val="20"/>
                <w:szCs w:val="20"/>
                <w:lang w:val="sr-Latn-CS"/>
              </w:rPr>
              <w:t>Opštine Bosansko Grahovo za 2020</w:t>
            </w:r>
            <w:r w:rsidRPr="00903A52">
              <w:rPr>
                <w:noProof/>
                <w:sz w:val="20"/>
                <w:szCs w:val="20"/>
                <w:lang w:val="sr-Latn-CS"/>
              </w:rPr>
              <w:t>. godinu</w:t>
            </w:r>
          </w:p>
        </w:tc>
        <w:tc>
          <w:tcPr>
            <w:tcW w:w="1134"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Služba za privredu, finansije i civilnu zaštitu</w:t>
            </w:r>
          </w:p>
        </w:tc>
        <w:tc>
          <w:tcPr>
            <w:tcW w:w="1366" w:type="dxa"/>
            <w:shd w:val="clear" w:color="auto" w:fill="auto"/>
          </w:tcPr>
          <w:p w:rsidR="00C926F7" w:rsidRPr="00903A52" w:rsidRDefault="00C926F7" w:rsidP="00BC3C1E">
            <w:pPr>
              <w:rPr>
                <w:sz w:val="20"/>
                <w:szCs w:val="20"/>
                <w:lang w:val="sr-Latn-CS"/>
              </w:rPr>
            </w:pPr>
            <w:r>
              <w:rPr>
                <w:noProof/>
                <w:sz w:val="20"/>
                <w:szCs w:val="20"/>
                <w:lang w:val="sr-Latn-CS"/>
              </w:rPr>
              <w:t>mart</w:t>
            </w:r>
          </w:p>
        </w:tc>
      </w:tr>
      <w:tr w:rsidR="00C926F7" w:rsidRPr="00903A52" w:rsidTr="00BC3C1E">
        <w:tc>
          <w:tcPr>
            <w:tcW w:w="709" w:type="dxa"/>
            <w:shd w:val="clear" w:color="auto" w:fill="auto"/>
          </w:tcPr>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Izvještaj o korištenju bu</w:t>
            </w:r>
            <w:r>
              <w:rPr>
                <w:noProof/>
                <w:sz w:val="20"/>
                <w:szCs w:val="20"/>
                <w:lang w:val="sr-Latn-CS"/>
              </w:rPr>
              <w:t>džetske (tekuće) rezerve za 2020</w:t>
            </w:r>
            <w:r w:rsidRPr="00903A52">
              <w:rPr>
                <w:noProof/>
                <w:sz w:val="20"/>
                <w:szCs w:val="20"/>
                <w:lang w:val="sr-Latn-CS"/>
              </w:rPr>
              <w:t>. godinu</w:t>
            </w:r>
          </w:p>
        </w:tc>
        <w:tc>
          <w:tcPr>
            <w:tcW w:w="1134"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Služba za privredu, finansije i civilnu zaštitu</w:t>
            </w:r>
          </w:p>
        </w:tc>
        <w:tc>
          <w:tcPr>
            <w:tcW w:w="1366" w:type="dxa"/>
            <w:shd w:val="clear" w:color="auto" w:fill="auto"/>
          </w:tcPr>
          <w:p w:rsidR="00C926F7" w:rsidRPr="00903A52" w:rsidRDefault="00C926F7" w:rsidP="00BC3C1E">
            <w:pPr>
              <w:rPr>
                <w:noProof/>
                <w:sz w:val="20"/>
                <w:szCs w:val="20"/>
                <w:lang w:val="sr-Latn-CS"/>
              </w:rPr>
            </w:pPr>
            <w:r>
              <w:rPr>
                <w:noProof/>
                <w:sz w:val="20"/>
                <w:szCs w:val="20"/>
                <w:lang w:val="sr-Latn-CS"/>
              </w:rPr>
              <w:t>mart</w:t>
            </w:r>
          </w:p>
        </w:tc>
      </w:tr>
      <w:tr w:rsidR="00C926F7" w:rsidRPr="00903A52" w:rsidTr="00BC3C1E">
        <w:tc>
          <w:tcPr>
            <w:tcW w:w="709" w:type="dxa"/>
            <w:shd w:val="clear" w:color="auto" w:fill="auto"/>
          </w:tcPr>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Izrada programa kapitalnih investicija Opštine</w:t>
            </w:r>
            <w:r>
              <w:rPr>
                <w:noProof/>
                <w:sz w:val="20"/>
                <w:szCs w:val="20"/>
                <w:lang w:val="sr-Latn-CS"/>
              </w:rPr>
              <w:t xml:space="preserve"> Bosansko Grahovo za period 2020</w:t>
            </w:r>
            <w:r w:rsidRPr="00903A52">
              <w:rPr>
                <w:noProof/>
                <w:sz w:val="20"/>
                <w:szCs w:val="20"/>
                <w:lang w:val="sr-Latn-CS"/>
              </w:rPr>
              <w:t>-202</w:t>
            </w:r>
            <w:r>
              <w:rPr>
                <w:noProof/>
                <w:sz w:val="20"/>
                <w:szCs w:val="20"/>
                <w:lang w:val="sr-Latn-CS"/>
              </w:rPr>
              <w:t>5</w:t>
            </w:r>
          </w:p>
        </w:tc>
        <w:tc>
          <w:tcPr>
            <w:tcW w:w="1134"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C926F7" w:rsidRPr="00903A52" w:rsidRDefault="00C926F7" w:rsidP="00BC3C1E">
            <w:pPr>
              <w:rPr>
                <w:noProof/>
                <w:sz w:val="20"/>
                <w:szCs w:val="20"/>
                <w:lang w:val="sr-Latn-CS"/>
              </w:rPr>
            </w:pPr>
            <w:r>
              <w:rPr>
                <w:noProof/>
                <w:sz w:val="20"/>
                <w:szCs w:val="20"/>
                <w:lang w:val="sr-Latn-CS"/>
              </w:rPr>
              <w:t>mart</w:t>
            </w:r>
          </w:p>
        </w:tc>
      </w:tr>
      <w:tr w:rsidR="00C926F7" w:rsidRPr="00903A52" w:rsidTr="00BC3C1E">
        <w:tc>
          <w:tcPr>
            <w:tcW w:w="709" w:type="dxa"/>
            <w:shd w:val="clear" w:color="auto" w:fill="auto"/>
          </w:tcPr>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Odluka o utvrđivanju prosječne konačne cijene m2 korisne stambene površine na području opštine Bosansko Grahovo</w:t>
            </w:r>
          </w:p>
        </w:tc>
        <w:tc>
          <w:tcPr>
            <w:tcW w:w="1134"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w:t>
            </w:r>
          </w:p>
          <w:p w:rsidR="00C926F7" w:rsidRPr="00903A52" w:rsidRDefault="00C926F7" w:rsidP="00BC3C1E">
            <w:pPr>
              <w:rPr>
                <w:noProof/>
                <w:sz w:val="20"/>
                <w:szCs w:val="20"/>
                <w:lang w:val="sr-Latn-CS"/>
              </w:rPr>
            </w:pPr>
            <w:r w:rsidRPr="00903A52">
              <w:rPr>
                <w:noProof/>
                <w:sz w:val="20"/>
                <w:szCs w:val="20"/>
                <w:lang w:val="sr-Latn-CS"/>
              </w:rPr>
              <w:t>načelnik</w:t>
            </w:r>
          </w:p>
        </w:tc>
        <w:tc>
          <w:tcPr>
            <w:tcW w:w="2835"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C926F7" w:rsidRPr="00903A52" w:rsidRDefault="00C926F7" w:rsidP="00BC3C1E">
            <w:pPr>
              <w:rPr>
                <w:noProof/>
                <w:sz w:val="20"/>
                <w:szCs w:val="20"/>
                <w:lang w:val="sr-Latn-CS"/>
              </w:rPr>
            </w:pPr>
            <w:r>
              <w:rPr>
                <w:noProof/>
                <w:sz w:val="20"/>
                <w:szCs w:val="20"/>
                <w:lang w:val="sr-Latn-CS"/>
              </w:rPr>
              <w:t>mart</w:t>
            </w:r>
          </w:p>
        </w:tc>
      </w:tr>
      <w:tr w:rsidR="00C926F7" w:rsidRPr="00903A52" w:rsidTr="00BC3C1E">
        <w:tc>
          <w:tcPr>
            <w:tcW w:w="709" w:type="dxa"/>
            <w:shd w:val="clear" w:color="auto" w:fill="auto"/>
          </w:tcPr>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Odluka o utvrđivanju visine naknade za pogodnost gradskog građevinskog zemljišta (rente)</w:t>
            </w:r>
          </w:p>
        </w:tc>
        <w:tc>
          <w:tcPr>
            <w:tcW w:w="1134"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C926F7" w:rsidRPr="00903A52" w:rsidRDefault="00C926F7" w:rsidP="00BC3C1E">
            <w:pPr>
              <w:spacing w:after="120"/>
              <w:rPr>
                <w:sz w:val="20"/>
                <w:szCs w:val="20"/>
              </w:rPr>
            </w:pPr>
            <w:r w:rsidRPr="00903A52">
              <w:rPr>
                <w:sz w:val="20"/>
                <w:szCs w:val="20"/>
              </w:rPr>
              <w:t>Služba za obnovu, urbanizam, stambeno-komunalne i</w:t>
            </w:r>
          </w:p>
          <w:p w:rsidR="00C926F7" w:rsidRPr="00903A52" w:rsidRDefault="00C926F7" w:rsidP="00BC3C1E">
            <w:pPr>
              <w:spacing w:after="120"/>
              <w:rPr>
                <w:sz w:val="20"/>
                <w:szCs w:val="20"/>
              </w:rPr>
            </w:pPr>
            <w:r w:rsidRPr="00903A52">
              <w:rPr>
                <w:sz w:val="20"/>
                <w:szCs w:val="20"/>
              </w:rPr>
              <w:t>imovinsko-pravne poslove</w:t>
            </w:r>
          </w:p>
          <w:p w:rsidR="00C926F7" w:rsidRPr="00903A52" w:rsidRDefault="00C926F7" w:rsidP="00BC3C1E">
            <w:pPr>
              <w:rPr>
                <w:noProof/>
                <w:sz w:val="20"/>
                <w:szCs w:val="20"/>
                <w:lang w:val="sr-Latn-CS"/>
              </w:rPr>
            </w:pPr>
          </w:p>
        </w:tc>
        <w:tc>
          <w:tcPr>
            <w:tcW w:w="1366" w:type="dxa"/>
            <w:shd w:val="clear" w:color="auto" w:fill="auto"/>
          </w:tcPr>
          <w:p w:rsidR="00C926F7" w:rsidRPr="00903A52" w:rsidRDefault="00C926F7" w:rsidP="00BC3C1E">
            <w:pPr>
              <w:rPr>
                <w:noProof/>
                <w:sz w:val="20"/>
                <w:szCs w:val="20"/>
                <w:lang w:val="sr-Latn-CS"/>
              </w:rPr>
            </w:pPr>
            <w:r>
              <w:rPr>
                <w:noProof/>
                <w:sz w:val="20"/>
                <w:szCs w:val="20"/>
                <w:lang w:val="sr-Latn-CS"/>
              </w:rPr>
              <w:t>mart</w:t>
            </w:r>
          </w:p>
        </w:tc>
      </w:tr>
      <w:tr w:rsidR="00C926F7" w:rsidRPr="00903A52" w:rsidTr="00BC3C1E">
        <w:tc>
          <w:tcPr>
            <w:tcW w:w="709" w:type="dxa"/>
            <w:shd w:val="clear" w:color="auto" w:fill="auto"/>
          </w:tcPr>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 xml:space="preserve">Informacija Crvenog krsta </w:t>
            </w:r>
            <w:r>
              <w:rPr>
                <w:noProof/>
                <w:sz w:val="20"/>
                <w:szCs w:val="20"/>
                <w:lang w:val="sr-Latn-CS"/>
              </w:rPr>
              <w:t>o provedenim aktivnostima u 2020</w:t>
            </w:r>
            <w:r w:rsidRPr="00903A52">
              <w:rPr>
                <w:noProof/>
                <w:sz w:val="20"/>
                <w:szCs w:val="20"/>
                <w:lang w:val="sr-Latn-CS"/>
              </w:rPr>
              <w:t>. godini</w:t>
            </w:r>
          </w:p>
        </w:tc>
        <w:tc>
          <w:tcPr>
            <w:tcW w:w="1134"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Crveni krst</w:t>
            </w:r>
          </w:p>
        </w:tc>
        <w:tc>
          <w:tcPr>
            <w:tcW w:w="2835"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Crveni krst</w:t>
            </w:r>
          </w:p>
        </w:tc>
        <w:tc>
          <w:tcPr>
            <w:tcW w:w="136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mart</w:t>
            </w:r>
          </w:p>
        </w:tc>
      </w:tr>
      <w:tr w:rsidR="00C926F7" w:rsidRPr="00903A52" w:rsidTr="00BC3C1E">
        <w:tc>
          <w:tcPr>
            <w:tcW w:w="709" w:type="dxa"/>
            <w:shd w:val="clear" w:color="auto" w:fill="auto"/>
          </w:tcPr>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 xml:space="preserve">Informacija PP Bosansko Grahovo </w:t>
            </w:r>
          </w:p>
        </w:tc>
        <w:tc>
          <w:tcPr>
            <w:tcW w:w="1134"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PP Bosansko Grahovo</w:t>
            </w:r>
          </w:p>
        </w:tc>
        <w:tc>
          <w:tcPr>
            <w:tcW w:w="2835"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PP Bosansko Grahovo</w:t>
            </w:r>
          </w:p>
        </w:tc>
        <w:tc>
          <w:tcPr>
            <w:tcW w:w="136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mart</w:t>
            </w:r>
          </w:p>
        </w:tc>
      </w:tr>
      <w:tr w:rsidR="00C926F7" w:rsidRPr="00903A52" w:rsidTr="00BC3C1E">
        <w:tc>
          <w:tcPr>
            <w:tcW w:w="709" w:type="dxa"/>
            <w:shd w:val="clear" w:color="auto" w:fill="auto"/>
          </w:tcPr>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Izvještaj o kvalitetu vode za piće na području opštine Bosansko Grahovo</w:t>
            </w:r>
          </w:p>
        </w:tc>
        <w:tc>
          <w:tcPr>
            <w:tcW w:w="1134"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 načlenik</w:t>
            </w:r>
          </w:p>
        </w:tc>
        <w:tc>
          <w:tcPr>
            <w:tcW w:w="2835"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april</w:t>
            </w:r>
          </w:p>
        </w:tc>
      </w:tr>
      <w:tr w:rsidR="00C926F7" w:rsidRPr="00903A52" w:rsidTr="00BC3C1E">
        <w:tc>
          <w:tcPr>
            <w:tcW w:w="709" w:type="dxa"/>
            <w:shd w:val="clear" w:color="auto" w:fill="auto"/>
          </w:tcPr>
          <w:p w:rsidR="00C926F7" w:rsidRPr="00903A52" w:rsidRDefault="00C926F7" w:rsidP="00C926F7">
            <w:pPr>
              <w:pStyle w:val="ListParagraph"/>
              <w:numPr>
                <w:ilvl w:val="0"/>
                <w:numId w:val="28"/>
              </w:numPr>
              <w:spacing w:line="240" w:lineRule="auto"/>
              <w:rPr>
                <w:noProof/>
                <w:sz w:val="20"/>
                <w:szCs w:val="20"/>
                <w:lang w:val="sr-Latn-CS"/>
              </w:rPr>
            </w:pPr>
          </w:p>
        </w:tc>
        <w:tc>
          <w:tcPr>
            <w:tcW w:w="453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Izvještaj o izvršenju bud</w:t>
            </w:r>
            <w:r>
              <w:rPr>
                <w:noProof/>
                <w:sz w:val="20"/>
                <w:szCs w:val="20"/>
                <w:lang w:val="sr-Latn-CS"/>
              </w:rPr>
              <w:t>žeta za period 01.01.-31.03.2021</w:t>
            </w:r>
            <w:r w:rsidRPr="00903A52">
              <w:rPr>
                <w:noProof/>
                <w:sz w:val="20"/>
                <w:szCs w:val="20"/>
                <w:lang w:val="sr-Latn-CS"/>
              </w:rPr>
              <w:t>. godine</w:t>
            </w:r>
          </w:p>
        </w:tc>
        <w:tc>
          <w:tcPr>
            <w:tcW w:w="1134"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Služba za privredu, finansije i civilnu zaštitu</w:t>
            </w:r>
          </w:p>
        </w:tc>
        <w:tc>
          <w:tcPr>
            <w:tcW w:w="1366" w:type="dxa"/>
            <w:shd w:val="clear" w:color="auto" w:fill="auto"/>
          </w:tcPr>
          <w:p w:rsidR="00C926F7" w:rsidRPr="00903A52" w:rsidRDefault="00C926F7" w:rsidP="00BC3C1E">
            <w:pPr>
              <w:rPr>
                <w:noProof/>
                <w:sz w:val="20"/>
                <w:szCs w:val="20"/>
                <w:lang w:val="sr-Latn-CS"/>
              </w:rPr>
            </w:pPr>
            <w:r w:rsidRPr="00903A52">
              <w:rPr>
                <w:noProof/>
                <w:sz w:val="20"/>
                <w:szCs w:val="20"/>
                <w:lang w:val="sr-Latn-CS"/>
              </w:rPr>
              <w:t>april</w:t>
            </w:r>
          </w:p>
        </w:tc>
      </w:tr>
    </w:tbl>
    <w:p w:rsidR="00C926F7" w:rsidRDefault="00C926F7"/>
    <w:tbl>
      <w:tblPr>
        <w:tblW w:w="105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134"/>
        <w:gridCol w:w="2835"/>
        <w:gridCol w:w="1366"/>
      </w:tblGrid>
      <w:tr w:rsidR="00AE20A4" w:rsidRPr="00903A52" w:rsidTr="00BC3C1E">
        <w:trPr>
          <w:trHeight w:val="1295"/>
        </w:trPr>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r w:rsidRPr="00903A52">
              <w:rPr>
                <w:noProof/>
                <w:sz w:val="20"/>
                <w:szCs w:val="20"/>
                <w:lang w:val="sr-Latn-CS"/>
              </w:rPr>
              <w:lastRenderedPageBreak/>
              <w:t>77</w:t>
            </w: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Odluka o agrotehničkim mjerama zaštite i korišćenja poljoprivrednog zemljišta na području opštine Bosansko Grahovo</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opštinski načelnik </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maj</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stanju socijalne zaštite na području opštine Bosansko Grahovo</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opštu upravu i socijalnu zaštitu</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opštu upravu i socijalnu zaštitu</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maj</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N.V.O. na području Bosanskog Grahova</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načelnik/str.služba</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N.V.O koje djeluju na području Bosanskog Grahova</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maj</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Izvještaj </w:t>
            </w:r>
            <w:r>
              <w:rPr>
                <w:noProof/>
                <w:sz w:val="20"/>
                <w:szCs w:val="20"/>
                <w:lang w:val="sr-Latn-CS"/>
              </w:rPr>
              <w:t xml:space="preserve">o zakupcima </w:t>
            </w:r>
            <w:r w:rsidRPr="00903A52">
              <w:rPr>
                <w:noProof/>
                <w:sz w:val="20"/>
                <w:szCs w:val="20"/>
                <w:lang w:val="sr-Latn-CS"/>
              </w:rPr>
              <w:t xml:space="preserve"> zemljištima na području opštine Bosansko Grahovo</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spacing w:after="120"/>
              <w:rPr>
                <w:noProof/>
                <w:sz w:val="20"/>
                <w:szCs w:val="20"/>
                <w:lang w:val="sr-Latn-CS"/>
              </w:rPr>
            </w:pPr>
            <w:r w:rsidRPr="00903A52">
              <w:rPr>
                <w:sz w:val="20"/>
                <w:szCs w:val="20"/>
              </w:rPr>
              <w:t xml:space="preserve">Služba za </w:t>
            </w:r>
            <w:r>
              <w:rPr>
                <w:sz w:val="20"/>
                <w:szCs w:val="20"/>
              </w:rPr>
              <w:t>privredu,finansije I civilnu zaštitu</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maj</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Izmjena i dopuna Odluke o radnom vremenu određenih djelatnosti</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maj</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Izvještaj o ostvarenju godišnjeg plana implementacije Strategije razvoja </w:t>
            </w:r>
            <w:r>
              <w:rPr>
                <w:noProof/>
                <w:sz w:val="20"/>
                <w:szCs w:val="20"/>
                <w:lang w:val="sr-Latn-CS"/>
              </w:rPr>
              <w:t>opštine Bosansko Grahovo za 2020</w:t>
            </w:r>
            <w:r w:rsidRPr="00903A52">
              <w:rPr>
                <w:noProof/>
                <w:sz w:val="20"/>
                <w:szCs w:val="20"/>
                <w:lang w:val="sr-Latn-CS"/>
              </w:rPr>
              <w:t>. godinu</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 (nadležne službe)</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maj</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Pr>
                <w:noProof/>
                <w:sz w:val="20"/>
                <w:szCs w:val="20"/>
                <w:lang w:val="sr-Latn-CS"/>
              </w:rPr>
              <w:t>Izvještaj o osnivanju JKP Vodovod i Kanalizacija Bosansko Grahovo</w:t>
            </w:r>
            <w:r w:rsidRPr="00903A52">
              <w:rPr>
                <w:noProof/>
                <w:sz w:val="20"/>
                <w:szCs w:val="20"/>
                <w:lang w:val="sr-Latn-CS"/>
              </w:rPr>
              <w:t xml:space="preserve"> </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w:t>
            </w:r>
          </w:p>
          <w:p w:rsidR="00AE20A4" w:rsidRPr="00903A52" w:rsidRDefault="00AE20A4" w:rsidP="00BC3C1E">
            <w:pPr>
              <w:rPr>
                <w:noProof/>
                <w:sz w:val="20"/>
                <w:szCs w:val="20"/>
                <w:lang w:val="sr-Latn-CS"/>
              </w:rPr>
            </w:pPr>
            <w:r w:rsidRPr="00903A52">
              <w:rPr>
                <w:noProof/>
                <w:sz w:val="20"/>
                <w:szCs w:val="20"/>
                <w:lang w:val="sr-Latn-CS"/>
              </w:rPr>
              <w:t>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maj</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stanju i statusu vodovoda u gradskoj i prigradskoj zoni (broj priključenja, potrošnja vode, godišnji prihodi i rashodi)</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spacing w:after="120"/>
              <w:rPr>
                <w:sz w:val="20"/>
                <w:szCs w:val="20"/>
              </w:rPr>
            </w:pPr>
            <w:r w:rsidRPr="00903A52">
              <w:rPr>
                <w:sz w:val="20"/>
                <w:szCs w:val="20"/>
              </w:rPr>
              <w:t>Služba za obnovu, urbanizam, stambeno-komunalne i</w:t>
            </w:r>
          </w:p>
          <w:p w:rsidR="00AE20A4" w:rsidRPr="00903A52" w:rsidRDefault="00AE20A4" w:rsidP="00BC3C1E">
            <w:pPr>
              <w:spacing w:after="120"/>
              <w:rPr>
                <w:sz w:val="20"/>
                <w:szCs w:val="20"/>
              </w:rPr>
            </w:pPr>
            <w:r w:rsidRPr="00903A52">
              <w:rPr>
                <w:sz w:val="20"/>
                <w:szCs w:val="20"/>
              </w:rPr>
              <w:t>imovinsko-pravne poslove</w:t>
            </w:r>
          </w:p>
          <w:p w:rsidR="00AE20A4" w:rsidRPr="00903A52" w:rsidRDefault="00AE20A4" w:rsidP="00BC3C1E">
            <w:pPr>
              <w:rPr>
                <w:noProof/>
                <w:sz w:val="20"/>
                <w:szCs w:val="20"/>
                <w:lang w:val="sr-Latn-CS"/>
              </w:rPr>
            </w:pP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maj</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prikupljanju i odlaganju komunalnog otpada iz domaćinstava i privrednih subjekata</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w:t>
            </w:r>
          </w:p>
          <w:p w:rsidR="00AE20A4" w:rsidRPr="00903A52" w:rsidRDefault="00AE20A4" w:rsidP="00BC3C1E">
            <w:pPr>
              <w:rPr>
                <w:noProof/>
                <w:sz w:val="20"/>
                <w:szCs w:val="20"/>
                <w:lang w:val="sr-Latn-CS"/>
              </w:rPr>
            </w:pPr>
            <w:r w:rsidRPr="00903A52">
              <w:rPr>
                <w:noProof/>
                <w:sz w:val="20"/>
                <w:szCs w:val="20"/>
                <w:lang w:val="sr-Latn-CS"/>
              </w:rPr>
              <w:t>načelnik</w:t>
            </w:r>
          </w:p>
        </w:tc>
        <w:tc>
          <w:tcPr>
            <w:tcW w:w="2835" w:type="dxa"/>
            <w:shd w:val="clear" w:color="auto" w:fill="auto"/>
          </w:tcPr>
          <w:p w:rsidR="00AE20A4" w:rsidRPr="00903A52" w:rsidRDefault="00AE20A4" w:rsidP="00BC3C1E">
            <w:pPr>
              <w:spacing w:after="120"/>
              <w:rPr>
                <w:sz w:val="20"/>
                <w:szCs w:val="20"/>
              </w:rPr>
            </w:pPr>
            <w:r w:rsidRPr="00903A52">
              <w:rPr>
                <w:sz w:val="20"/>
                <w:szCs w:val="20"/>
              </w:rPr>
              <w:t>Služba za obnovu, urbanizam, stambeno-komunalne i</w:t>
            </w:r>
          </w:p>
          <w:p w:rsidR="00AE20A4" w:rsidRPr="00903A52" w:rsidRDefault="00AE20A4" w:rsidP="00BC3C1E">
            <w:pPr>
              <w:spacing w:after="120"/>
              <w:rPr>
                <w:sz w:val="20"/>
                <w:szCs w:val="20"/>
              </w:rPr>
            </w:pPr>
            <w:r w:rsidRPr="00903A52">
              <w:rPr>
                <w:sz w:val="20"/>
                <w:szCs w:val="20"/>
              </w:rPr>
              <w:t>imovinsko-pravne poslove</w:t>
            </w:r>
          </w:p>
          <w:p w:rsidR="00AE20A4" w:rsidRPr="00903A52" w:rsidRDefault="00AE20A4" w:rsidP="00BC3C1E">
            <w:pPr>
              <w:rPr>
                <w:noProof/>
                <w:sz w:val="20"/>
                <w:szCs w:val="20"/>
                <w:lang w:val="sr-Latn-CS"/>
              </w:rPr>
            </w:pP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maj</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o provođenju zdravstvene zaštite na području opštine Bosan</w:t>
            </w:r>
            <w:r>
              <w:rPr>
                <w:noProof/>
                <w:sz w:val="20"/>
                <w:szCs w:val="20"/>
                <w:lang w:val="sr-Latn-CS"/>
              </w:rPr>
              <w:t>sko Grahovo za prvi kvartal 2021</w:t>
            </w:r>
            <w:r w:rsidRPr="00903A52">
              <w:rPr>
                <w:noProof/>
                <w:sz w:val="20"/>
                <w:szCs w:val="20"/>
                <w:lang w:val="sr-Latn-CS"/>
              </w:rPr>
              <w:t>.godine</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Dom zdravlja Drvar</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Dom zdravlja Drvar</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 maj</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stanju putne infrastruktrure na području opštine Bosansko Grahovo</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jun</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projektima NVO i omladinskih udruženja implementi</w:t>
            </w:r>
            <w:r>
              <w:rPr>
                <w:noProof/>
                <w:sz w:val="20"/>
                <w:szCs w:val="20"/>
                <w:lang w:val="sr-Latn-CS"/>
              </w:rPr>
              <w:t>ranih putem javnog poziva u 2021</w:t>
            </w:r>
            <w:r w:rsidRPr="00903A52">
              <w:rPr>
                <w:noProof/>
                <w:sz w:val="20"/>
                <w:szCs w:val="20"/>
                <w:lang w:val="sr-Latn-CS"/>
              </w:rPr>
              <w:t>. godini (aplikant, naziv projekta i iznos)</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NVO Koje djeluju na području opštine</w:t>
            </w:r>
          </w:p>
        </w:tc>
        <w:tc>
          <w:tcPr>
            <w:tcW w:w="1366" w:type="dxa"/>
            <w:shd w:val="clear" w:color="auto" w:fill="auto"/>
          </w:tcPr>
          <w:p w:rsidR="00AE20A4" w:rsidRPr="00903A52" w:rsidRDefault="00AE20A4" w:rsidP="00BC3C1E">
            <w:pPr>
              <w:rPr>
                <w:noProof/>
                <w:sz w:val="20"/>
                <w:szCs w:val="20"/>
                <w:lang w:val="sr-Latn-CS"/>
              </w:rPr>
            </w:pPr>
          </w:p>
          <w:p w:rsidR="00AE20A4" w:rsidRPr="00903A52" w:rsidRDefault="00AE20A4" w:rsidP="00BC3C1E">
            <w:pPr>
              <w:rPr>
                <w:sz w:val="20"/>
                <w:szCs w:val="20"/>
                <w:lang w:val="sr-Latn-CS"/>
              </w:rPr>
            </w:pPr>
          </w:p>
          <w:p w:rsidR="00AE20A4" w:rsidRPr="00903A52" w:rsidRDefault="00AE20A4" w:rsidP="00BC3C1E">
            <w:pPr>
              <w:rPr>
                <w:sz w:val="20"/>
                <w:szCs w:val="20"/>
                <w:lang w:val="sr-Latn-CS"/>
              </w:rPr>
            </w:pPr>
            <w:r w:rsidRPr="00903A52">
              <w:rPr>
                <w:sz w:val="20"/>
                <w:szCs w:val="20"/>
                <w:lang w:val="sr-Latn-CS"/>
              </w:rPr>
              <w:t>jun</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stanju u snabdjevanju električnom energijom i razvoju energetskih sistema na području opštine Bosansko Grahovo</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JPHEP Elektroprivreda HZHB Mostar</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Radna jedinica Bosansko Grahovo</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jun</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o izvršenju bud</w:t>
            </w:r>
            <w:r>
              <w:rPr>
                <w:noProof/>
                <w:sz w:val="20"/>
                <w:szCs w:val="20"/>
                <w:lang w:val="sr-Latn-CS"/>
              </w:rPr>
              <w:t>žeta za period 01.01.-30.06.2021</w:t>
            </w:r>
            <w:r w:rsidRPr="00903A52">
              <w:rPr>
                <w:noProof/>
                <w:sz w:val="20"/>
                <w:szCs w:val="20"/>
                <w:lang w:val="sr-Latn-CS"/>
              </w:rPr>
              <w:t>. godine</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privredu, finansije i civilnu zaštitu</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avgust</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o utrošku budžetske (tekuće) rez</w:t>
            </w:r>
            <w:r>
              <w:rPr>
                <w:noProof/>
                <w:sz w:val="20"/>
                <w:szCs w:val="20"/>
                <w:lang w:val="sr-Latn-CS"/>
              </w:rPr>
              <w:t xml:space="preserve">erve za </w:t>
            </w:r>
            <w:r>
              <w:rPr>
                <w:noProof/>
                <w:sz w:val="20"/>
                <w:szCs w:val="20"/>
                <w:lang w:val="sr-Latn-CS"/>
              </w:rPr>
              <w:lastRenderedPageBreak/>
              <w:t>period 01.01.—30.06.2021</w:t>
            </w:r>
            <w:r w:rsidRPr="00903A52">
              <w:rPr>
                <w:noProof/>
                <w:sz w:val="20"/>
                <w:szCs w:val="20"/>
                <w:lang w:val="sr-Latn-CS"/>
              </w:rPr>
              <w:t>. godine</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lastRenderedPageBreak/>
              <w:t xml:space="preserve">opštinski </w:t>
            </w:r>
            <w:r w:rsidRPr="00903A52">
              <w:rPr>
                <w:noProof/>
                <w:sz w:val="20"/>
                <w:szCs w:val="20"/>
                <w:lang w:val="sr-Latn-CS"/>
              </w:rPr>
              <w:lastRenderedPageBreak/>
              <w:t>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lastRenderedPageBreak/>
              <w:t xml:space="preserve">Služba za privredu, finansije i </w:t>
            </w:r>
            <w:r w:rsidRPr="00903A52">
              <w:rPr>
                <w:noProof/>
                <w:sz w:val="20"/>
                <w:szCs w:val="20"/>
                <w:lang w:val="sr-Latn-CS"/>
              </w:rPr>
              <w:lastRenderedPageBreak/>
              <w:t>civilnu zaštitu</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lastRenderedPageBreak/>
              <w:t>avgust</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nače</w:t>
            </w:r>
            <w:r>
              <w:rPr>
                <w:noProof/>
                <w:sz w:val="20"/>
                <w:szCs w:val="20"/>
                <w:lang w:val="sr-Latn-CS"/>
              </w:rPr>
              <w:t>lnika za prvih 6 mjeseci za 2021</w:t>
            </w:r>
            <w:r w:rsidRPr="00903A52">
              <w:rPr>
                <w:noProof/>
                <w:sz w:val="20"/>
                <w:szCs w:val="20"/>
                <w:lang w:val="sr-Latn-CS"/>
              </w:rPr>
              <w:t>. Godinu</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jul</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o provođenju veterinarske zaštite na području opštine za prvih 6 mjeseci</w:t>
            </w:r>
            <w:r>
              <w:rPr>
                <w:noProof/>
                <w:sz w:val="20"/>
                <w:szCs w:val="20"/>
                <w:lang w:val="sr-Latn-CS"/>
              </w:rPr>
              <w:t xml:space="preserve"> 2021 godine</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Jul</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o kvalitetu vode za piće na području opštine Bosansko Grahovo</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spacing w:after="120"/>
              <w:rPr>
                <w:noProof/>
                <w:sz w:val="20"/>
                <w:szCs w:val="20"/>
                <w:lang w:val="sr-Latn-CS"/>
              </w:rPr>
            </w:pPr>
            <w:r w:rsidRPr="00903A52">
              <w:rPr>
                <w:sz w:val="20"/>
                <w:szCs w:val="20"/>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jul</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aktuelnim privrednim kretanjima u Bosansk</w:t>
            </w:r>
            <w:r>
              <w:rPr>
                <w:noProof/>
                <w:sz w:val="20"/>
                <w:szCs w:val="20"/>
                <w:lang w:val="sr-Latn-CS"/>
              </w:rPr>
              <w:t>om Grahovu u prvoj polovini 2021</w:t>
            </w:r>
            <w:r w:rsidRPr="00903A52">
              <w:rPr>
                <w:noProof/>
                <w:sz w:val="20"/>
                <w:szCs w:val="20"/>
                <w:lang w:val="sr-Latn-CS"/>
              </w:rPr>
              <w:t>. Godine</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avgust</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Pr>
                <w:noProof/>
                <w:sz w:val="20"/>
                <w:szCs w:val="20"/>
                <w:lang w:val="sr-Latn-CS"/>
              </w:rPr>
              <w:t>Informacija o utrošku sredstava za sanaciju osnovne škole Grahovo i završetku fiskulturne sale</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avgust </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Nacrt odluke o građevinskom zemljištu</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septembar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Izvještaj o realizaciji plana </w:t>
            </w:r>
            <w:r>
              <w:rPr>
                <w:noProof/>
                <w:sz w:val="20"/>
                <w:szCs w:val="20"/>
                <w:lang w:val="sr-Latn-CS"/>
              </w:rPr>
              <w:t>kapitalnih investicija za 2020. i 2021</w:t>
            </w:r>
            <w:r w:rsidRPr="00903A52">
              <w:rPr>
                <w:noProof/>
                <w:sz w:val="20"/>
                <w:szCs w:val="20"/>
                <w:lang w:val="sr-Latn-CS"/>
              </w:rPr>
              <w:t>. Godinu</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septembar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o ra</w:t>
            </w:r>
            <w:r>
              <w:rPr>
                <w:noProof/>
                <w:sz w:val="20"/>
                <w:szCs w:val="20"/>
                <w:lang w:val="sr-Latn-CS"/>
              </w:rPr>
              <w:t>du Osnovne škole u školskoj 2020/2021</w:t>
            </w:r>
            <w:r w:rsidRPr="00903A52">
              <w:rPr>
                <w:noProof/>
                <w:sz w:val="20"/>
                <w:szCs w:val="20"/>
                <w:lang w:val="sr-Latn-CS"/>
              </w:rPr>
              <w:t xml:space="preserve"> s osvrtom na rad direktora, školskog odbora, materijalne troškove, upis djece</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Osnovna škola„Grahovo“</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Osnovna škola „Grahovo“</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septembar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o stanju i načinu funkcionisanja zaštite od požara</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privredu, finansije i civilnu zaštitu</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privredu, finansije i civilnu zaštitu</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septembar</w:t>
            </w:r>
          </w:p>
        </w:tc>
      </w:tr>
      <w:tr w:rsidR="00AE20A4" w:rsidRPr="00903A52" w:rsidTr="00BC3C1E">
        <w:trPr>
          <w:trHeight w:val="413"/>
        </w:trPr>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o zdravstvenoj zaštiti na području opštine za 8 mjeseci</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Dom zdravlja</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Dom zdravlja Drvar</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septembar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Nacrt – Budžet </w:t>
            </w:r>
            <w:r>
              <w:rPr>
                <w:noProof/>
                <w:sz w:val="20"/>
                <w:szCs w:val="20"/>
                <w:lang w:val="sr-Latn-CS"/>
              </w:rPr>
              <w:t>Opštine Bosansko Grahovo za 2022</w:t>
            </w:r>
            <w:r w:rsidRPr="00903A52">
              <w:rPr>
                <w:noProof/>
                <w:sz w:val="20"/>
                <w:szCs w:val="20"/>
                <w:lang w:val="sr-Latn-CS"/>
              </w:rPr>
              <w:t>. Godinu</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w:t>
            </w:r>
          </w:p>
          <w:p w:rsidR="00AE20A4" w:rsidRPr="00903A52" w:rsidRDefault="00AE20A4" w:rsidP="00BC3C1E">
            <w:pPr>
              <w:rPr>
                <w:noProof/>
                <w:sz w:val="20"/>
                <w:szCs w:val="20"/>
                <w:lang w:val="sr-Latn-CS"/>
              </w:rPr>
            </w:pPr>
            <w:r w:rsidRPr="00903A52">
              <w:rPr>
                <w:noProof/>
                <w:sz w:val="20"/>
                <w:szCs w:val="20"/>
                <w:lang w:val="sr-Latn-CS"/>
              </w:rPr>
              <w:t>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privredu, finansije i civilnu zaštitu</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oktobar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Nacrt - Odluka o načinu izvršavanja Budžeta Opštine </w:t>
            </w:r>
            <w:r>
              <w:rPr>
                <w:noProof/>
                <w:sz w:val="20"/>
                <w:szCs w:val="20"/>
                <w:lang w:val="sr-Latn-CS"/>
              </w:rPr>
              <w:t>Bosansko Grahovo za 2022</w:t>
            </w:r>
            <w:r w:rsidRPr="00903A52">
              <w:rPr>
                <w:noProof/>
                <w:sz w:val="20"/>
                <w:szCs w:val="20"/>
                <w:lang w:val="sr-Latn-CS"/>
              </w:rPr>
              <w:t>. godinu</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privredu, finansije i civilnu zaštitu</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oktobar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o izvršenju bud</w:t>
            </w:r>
            <w:r>
              <w:rPr>
                <w:noProof/>
                <w:sz w:val="20"/>
                <w:szCs w:val="20"/>
                <w:lang w:val="sr-Latn-CS"/>
              </w:rPr>
              <w:t>žeta za period 01.01.-30.09.2021</w:t>
            </w:r>
            <w:r w:rsidRPr="00903A52">
              <w:rPr>
                <w:noProof/>
                <w:sz w:val="20"/>
                <w:szCs w:val="20"/>
                <w:lang w:val="sr-Latn-CS"/>
              </w:rPr>
              <w:t>. godine</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privredu, finansije i civilnu zaštitu</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oktobar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o stanju sporta i kulture i provedenim aktivnostima/takmičenjima</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 klubovi</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 nvo, klubovi</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oktobar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Izvještaj o kvalitetu vode za piće na području opštine Bosansko Grahovo</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oktobar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radu RJ HBŽ – Šumarija Bosansko Grahovo</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RJ Šumarija Bosansko Grahovo</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decembar</w:t>
            </w:r>
          </w:p>
        </w:tc>
      </w:tr>
      <w:tr w:rsidR="00AE20A4" w:rsidRPr="00903A52" w:rsidTr="00BC3C1E">
        <w:trPr>
          <w:trHeight w:val="143"/>
        </w:trPr>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radu stalnih radnih tijel</w:t>
            </w:r>
            <w:r>
              <w:rPr>
                <w:noProof/>
                <w:sz w:val="20"/>
                <w:szCs w:val="20"/>
                <w:lang w:val="sr-Latn-CS"/>
              </w:rPr>
              <w:t>a OV (opštinske) komisije u 2020</w:t>
            </w:r>
            <w:r w:rsidRPr="00903A52">
              <w:rPr>
                <w:noProof/>
                <w:sz w:val="20"/>
                <w:szCs w:val="20"/>
                <w:lang w:val="sr-Latn-CS"/>
              </w:rPr>
              <w:t>. godini</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Opštinsko vijeće</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Opštinsko vijeće</w:t>
            </w:r>
          </w:p>
          <w:p w:rsidR="00AE20A4" w:rsidRPr="00903A52" w:rsidRDefault="00AE20A4" w:rsidP="00BC3C1E">
            <w:pPr>
              <w:jc w:val="center"/>
              <w:rPr>
                <w:sz w:val="20"/>
                <w:szCs w:val="20"/>
                <w:lang w:val="sr-Latn-CS"/>
              </w:rPr>
            </w:pP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Novembar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realizaciji odborničkih/vijećnič</w:t>
            </w:r>
            <w:r>
              <w:rPr>
                <w:noProof/>
                <w:sz w:val="20"/>
                <w:szCs w:val="20"/>
                <w:lang w:val="sr-Latn-CS"/>
              </w:rPr>
              <w:t>kih inicijativa i pitanja u 2020</w:t>
            </w:r>
            <w:r w:rsidRPr="00903A52">
              <w:rPr>
                <w:noProof/>
                <w:sz w:val="20"/>
                <w:szCs w:val="20"/>
                <w:lang w:val="sr-Latn-CS"/>
              </w:rPr>
              <w:t>. godini</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Opštinskovijeće</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Opštinsko vijeće</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Decembar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započetim završenim projektima na području opštine Bosansko Grahovo</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w:t>
            </w:r>
          </w:p>
          <w:p w:rsidR="00AE20A4" w:rsidRPr="00903A52" w:rsidRDefault="00AE20A4" w:rsidP="00BC3C1E">
            <w:pPr>
              <w:rPr>
                <w:noProof/>
                <w:sz w:val="20"/>
                <w:szCs w:val="20"/>
                <w:lang w:val="sr-Latn-CS"/>
              </w:rPr>
            </w:pPr>
            <w:r w:rsidRPr="00903A52">
              <w:rPr>
                <w:noProof/>
                <w:sz w:val="20"/>
                <w:szCs w:val="20"/>
                <w:lang w:val="sr-Latn-CS"/>
              </w:rPr>
              <w:t>načelnik</w:t>
            </w:r>
          </w:p>
        </w:tc>
        <w:tc>
          <w:tcPr>
            <w:tcW w:w="2835" w:type="dxa"/>
            <w:shd w:val="clear" w:color="auto" w:fill="auto"/>
          </w:tcPr>
          <w:p w:rsidR="00AE20A4" w:rsidRPr="00903A52" w:rsidRDefault="00AE20A4" w:rsidP="00BC3C1E">
            <w:pPr>
              <w:spacing w:after="120"/>
              <w:rPr>
                <w:sz w:val="20"/>
                <w:szCs w:val="20"/>
              </w:rPr>
            </w:pPr>
            <w:r w:rsidRPr="00903A52">
              <w:rPr>
                <w:sz w:val="20"/>
                <w:szCs w:val="20"/>
              </w:rPr>
              <w:t>Služba za obnovu, urbanizam, stambeno-komunalne i imovinsko-pravne poslove</w:t>
            </w:r>
          </w:p>
          <w:p w:rsidR="00AE20A4" w:rsidRPr="00903A52" w:rsidRDefault="00AE20A4" w:rsidP="00BC3C1E">
            <w:pPr>
              <w:rPr>
                <w:noProof/>
                <w:sz w:val="20"/>
                <w:szCs w:val="20"/>
                <w:lang w:val="sr-Latn-CS"/>
              </w:rPr>
            </w:pP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lastRenderedPageBreak/>
              <w:t>Decembar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stanju privrede u opštini Bosansko Grahovo</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privredu, finansije i civilnu zaštitu</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privredu, finansije i civilnu zaštitu</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Decembar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Informacija o stanju zaposlenosti na području opštine Bosansko Grahovo</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ZZP</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ZZP ispostava Bosansko Grahovo</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Novembar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Nacrt Budžeta </w:t>
            </w:r>
            <w:r>
              <w:rPr>
                <w:noProof/>
                <w:sz w:val="20"/>
                <w:szCs w:val="20"/>
                <w:lang w:val="sr-Latn-CS"/>
              </w:rPr>
              <w:t>Opštine Bosansko Grahovo za 2022</w:t>
            </w:r>
            <w:r w:rsidRPr="00903A52">
              <w:rPr>
                <w:noProof/>
                <w:sz w:val="20"/>
                <w:szCs w:val="20"/>
                <w:lang w:val="sr-Latn-CS"/>
              </w:rPr>
              <w:t>. godinu</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w:t>
            </w:r>
          </w:p>
          <w:p w:rsidR="00AE20A4" w:rsidRPr="00903A52" w:rsidRDefault="00AE20A4" w:rsidP="00BC3C1E">
            <w:pPr>
              <w:rPr>
                <w:noProof/>
                <w:sz w:val="20"/>
                <w:szCs w:val="20"/>
                <w:lang w:val="sr-Latn-CS"/>
              </w:rPr>
            </w:pPr>
            <w:r w:rsidRPr="00903A52">
              <w:rPr>
                <w:noProof/>
                <w:sz w:val="20"/>
                <w:szCs w:val="20"/>
                <w:lang w:val="sr-Latn-CS"/>
              </w:rPr>
              <w:t>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privredu, finansije i civilnu zaštitu</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Novembar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Prijedlog Budžeta Opštine </w:t>
            </w:r>
            <w:r>
              <w:rPr>
                <w:noProof/>
                <w:sz w:val="20"/>
                <w:szCs w:val="20"/>
                <w:lang w:val="sr-Latn-CS"/>
              </w:rPr>
              <w:t>Bosansko Grahovo za 2022</w:t>
            </w:r>
            <w:r w:rsidRPr="00903A52">
              <w:rPr>
                <w:noProof/>
                <w:sz w:val="20"/>
                <w:szCs w:val="20"/>
                <w:lang w:val="sr-Latn-CS"/>
              </w:rPr>
              <w:t>. godinu</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Služba za privredu, finansije i civilnu zaštitu </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Decembar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 xml:space="preserve">Odluka o načinu izvršavanja budžeta </w:t>
            </w:r>
            <w:r>
              <w:rPr>
                <w:noProof/>
                <w:sz w:val="20"/>
                <w:szCs w:val="20"/>
                <w:lang w:val="sr-Latn-CS"/>
              </w:rPr>
              <w:t>Opštine Bosansko Grahovo za 2022</w:t>
            </w:r>
            <w:r w:rsidRPr="00903A52">
              <w:rPr>
                <w:noProof/>
                <w:sz w:val="20"/>
                <w:szCs w:val="20"/>
                <w:lang w:val="sr-Latn-CS"/>
              </w:rPr>
              <w:t>. Godinu</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w:t>
            </w:r>
          </w:p>
          <w:p w:rsidR="00AE20A4" w:rsidRPr="00903A52" w:rsidRDefault="00AE20A4" w:rsidP="00BC3C1E">
            <w:pPr>
              <w:rPr>
                <w:noProof/>
                <w:sz w:val="20"/>
                <w:szCs w:val="20"/>
                <w:lang w:val="sr-Latn-CS"/>
              </w:rPr>
            </w:pPr>
            <w:r w:rsidRPr="00903A52">
              <w:rPr>
                <w:noProof/>
                <w:sz w:val="20"/>
                <w:szCs w:val="20"/>
                <w:lang w:val="sr-Latn-CS"/>
              </w:rPr>
              <w:t>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Služba za privredu, finansije i i civilnu zaštitu</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Decembar</w:t>
            </w:r>
          </w:p>
        </w:tc>
      </w:tr>
      <w:tr w:rsidR="00AE20A4" w:rsidRPr="00903A52" w:rsidTr="00BC3C1E">
        <w:tc>
          <w:tcPr>
            <w:tcW w:w="709" w:type="dxa"/>
            <w:shd w:val="clear" w:color="auto" w:fill="auto"/>
          </w:tcPr>
          <w:p w:rsidR="00AE20A4" w:rsidRPr="00903A52" w:rsidRDefault="00AE20A4" w:rsidP="00AE20A4">
            <w:pPr>
              <w:pStyle w:val="ListParagraph"/>
              <w:numPr>
                <w:ilvl w:val="0"/>
                <w:numId w:val="28"/>
              </w:numPr>
              <w:spacing w:line="240" w:lineRule="auto"/>
              <w:rPr>
                <w:noProof/>
                <w:sz w:val="20"/>
                <w:szCs w:val="20"/>
                <w:lang w:val="sr-Latn-CS"/>
              </w:rPr>
            </w:pPr>
          </w:p>
        </w:tc>
        <w:tc>
          <w:tcPr>
            <w:tcW w:w="453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Progra</w:t>
            </w:r>
            <w:r>
              <w:rPr>
                <w:noProof/>
                <w:sz w:val="20"/>
                <w:szCs w:val="20"/>
                <w:lang w:val="sr-Latn-CS"/>
              </w:rPr>
              <w:t>m rada Opštinskog vijeća za 2022</w:t>
            </w:r>
            <w:r w:rsidRPr="00903A52">
              <w:rPr>
                <w:noProof/>
                <w:sz w:val="20"/>
                <w:szCs w:val="20"/>
                <w:lang w:val="sr-Latn-CS"/>
              </w:rPr>
              <w:t>. godinu</w:t>
            </w:r>
          </w:p>
        </w:tc>
        <w:tc>
          <w:tcPr>
            <w:tcW w:w="1134"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w:t>
            </w:r>
          </w:p>
          <w:p w:rsidR="00AE20A4" w:rsidRPr="00903A52" w:rsidRDefault="00AE20A4" w:rsidP="00BC3C1E">
            <w:pPr>
              <w:rPr>
                <w:noProof/>
                <w:sz w:val="20"/>
                <w:szCs w:val="20"/>
                <w:lang w:val="sr-Latn-CS"/>
              </w:rPr>
            </w:pPr>
            <w:r w:rsidRPr="00903A52">
              <w:rPr>
                <w:noProof/>
                <w:sz w:val="20"/>
                <w:szCs w:val="20"/>
                <w:lang w:val="sr-Latn-CS"/>
              </w:rPr>
              <w:t>načelnik</w:t>
            </w:r>
          </w:p>
        </w:tc>
        <w:tc>
          <w:tcPr>
            <w:tcW w:w="2835"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Opštinski načelnik</w:t>
            </w:r>
          </w:p>
        </w:tc>
        <w:tc>
          <w:tcPr>
            <w:tcW w:w="1366" w:type="dxa"/>
            <w:shd w:val="clear" w:color="auto" w:fill="auto"/>
          </w:tcPr>
          <w:p w:rsidR="00AE20A4" w:rsidRPr="00903A52" w:rsidRDefault="00AE20A4" w:rsidP="00BC3C1E">
            <w:pPr>
              <w:rPr>
                <w:noProof/>
                <w:sz w:val="20"/>
                <w:szCs w:val="20"/>
                <w:lang w:val="sr-Latn-CS"/>
              </w:rPr>
            </w:pPr>
            <w:r w:rsidRPr="00903A52">
              <w:rPr>
                <w:noProof/>
                <w:sz w:val="20"/>
                <w:szCs w:val="20"/>
                <w:lang w:val="sr-Latn-CS"/>
              </w:rPr>
              <w:t>Decembar</w:t>
            </w:r>
          </w:p>
        </w:tc>
      </w:tr>
    </w:tbl>
    <w:p w:rsidR="00AE20A4" w:rsidRDefault="00AE20A4" w:rsidP="00AE20A4">
      <w:pPr>
        <w:rPr>
          <w:noProof/>
          <w:lang w:val="sr-Latn-CS"/>
        </w:rPr>
      </w:pPr>
    </w:p>
    <w:p w:rsidR="00AE20A4" w:rsidRDefault="00AE20A4" w:rsidP="00AE20A4">
      <w:pPr>
        <w:rPr>
          <w:noProof/>
          <w:lang w:val="sr-Latn-CS"/>
        </w:rPr>
        <w:sectPr w:rsidR="00AE20A4" w:rsidSect="00BC3C1E">
          <w:type w:val="continuous"/>
          <w:pgSz w:w="12240" w:h="15840"/>
          <w:pgMar w:top="1440" w:right="1800" w:bottom="1440" w:left="1800" w:header="708" w:footer="708" w:gutter="0"/>
          <w:cols w:space="720"/>
          <w:docGrid w:linePitch="360"/>
        </w:sectPr>
      </w:pPr>
    </w:p>
    <w:p w:rsidR="00AE20A4" w:rsidRPr="00E3129A" w:rsidRDefault="00AE20A4" w:rsidP="00AE20A4">
      <w:pPr>
        <w:rPr>
          <w:noProof/>
          <w:lang w:val="sr-Latn-CS"/>
        </w:rPr>
      </w:pPr>
      <w:r w:rsidRPr="00E3129A">
        <w:rPr>
          <w:noProof/>
          <w:lang w:val="sr-Latn-CS"/>
        </w:rPr>
        <w:lastRenderedPageBreak/>
        <w:t>Osim pitanja istaknutih u ovom Programu, Opštinsko  vijeće razmatraće i:</w:t>
      </w:r>
    </w:p>
    <w:p w:rsidR="00AE20A4" w:rsidRPr="00E3129A" w:rsidRDefault="00AE20A4" w:rsidP="00AE20A4">
      <w:pPr>
        <w:pStyle w:val="ListParagraph"/>
        <w:numPr>
          <w:ilvl w:val="0"/>
          <w:numId w:val="29"/>
        </w:numPr>
        <w:spacing w:line="240" w:lineRule="auto"/>
        <w:jc w:val="left"/>
        <w:rPr>
          <w:noProof/>
          <w:lang w:val="sr-Latn-CS"/>
        </w:rPr>
      </w:pPr>
      <w:r w:rsidRPr="00E3129A">
        <w:rPr>
          <w:noProof/>
          <w:lang w:val="sr-Latn-CS"/>
        </w:rPr>
        <w:t xml:space="preserve">Rješenja i zaključke imovinsko-pravne službe, kao i odluke o promjeni statusa nepokretnosti, </w:t>
      </w:r>
    </w:p>
    <w:p w:rsidR="00AE20A4" w:rsidRPr="00E3129A" w:rsidRDefault="00AE20A4" w:rsidP="00AE20A4">
      <w:pPr>
        <w:pStyle w:val="ListParagraph"/>
        <w:numPr>
          <w:ilvl w:val="0"/>
          <w:numId w:val="29"/>
        </w:numPr>
        <w:spacing w:line="240" w:lineRule="auto"/>
        <w:jc w:val="left"/>
        <w:rPr>
          <w:noProof/>
          <w:lang w:val="sr-Latn-CS"/>
        </w:rPr>
      </w:pPr>
      <w:r w:rsidRPr="00E3129A">
        <w:rPr>
          <w:noProof/>
          <w:lang w:val="sr-Latn-CS"/>
        </w:rPr>
        <w:t>Izbor, imenovanje i razrješenje prema ukazanoj potrebi,</w:t>
      </w:r>
    </w:p>
    <w:p w:rsidR="00AE20A4" w:rsidRPr="00E3129A" w:rsidRDefault="00AE20A4" w:rsidP="00AE20A4">
      <w:pPr>
        <w:pStyle w:val="ListParagraph"/>
        <w:numPr>
          <w:ilvl w:val="0"/>
          <w:numId w:val="29"/>
        </w:numPr>
        <w:spacing w:line="240" w:lineRule="auto"/>
        <w:jc w:val="left"/>
        <w:rPr>
          <w:noProof/>
          <w:lang w:val="sr-Latn-CS"/>
        </w:rPr>
      </w:pPr>
      <w:r w:rsidRPr="00E3129A">
        <w:rPr>
          <w:noProof/>
          <w:lang w:val="sr-Latn-CS"/>
        </w:rPr>
        <w:t xml:space="preserve">Izmjene važećih odluka i drugih akata, kao i usvajanje novih prema ukazanoj potrebi, </w:t>
      </w:r>
    </w:p>
    <w:p w:rsidR="00AE20A4" w:rsidRPr="00E3129A" w:rsidRDefault="00AE20A4" w:rsidP="00AE20A4">
      <w:pPr>
        <w:pStyle w:val="ListParagraph"/>
        <w:numPr>
          <w:ilvl w:val="0"/>
          <w:numId w:val="29"/>
        </w:numPr>
        <w:spacing w:line="240" w:lineRule="auto"/>
        <w:jc w:val="left"/>
        <w:rPr>
          <w:noProof/>
          <w:lang w:val="sr-Latn-CS"/>
        </w:rPr>
      </w:pPr>
      <w:r w:rsidRPr="00E3129A">
        <w:rPr>
          <w:noProof/>
          <w:lang w:val="sr-Latn-CS"/>
        </w:rPr>
        <w:t xml:space="preserve">Postupati po zaključcima viših organa vlasti, posebno u provođenju javnih rasprava o </w:t>
      </w:r>
      <w:r w:rsidRPr="00E3129A">
        <w:rPr>
          <w:noProof/>
          <w:lang w:val="sr-Latn-CS"/>
        </w:rPr>
        <w:lastRenderedPageBreak/>
        <w:t>zakonima koji su u proceduri usvajanja,</w:t>
      </w:r>
    </w:p>
    <w:p w:rsidR="00AE20A4" w:rsidRPr="00E3129A" w:rsidRDefault="00AE20A4" w:rsidP="00AE20A4">
      <w:pPr>
        <w:pStyle w:val="ListParagraph"/>
        <w:numPr>
          <w:ilvl w:val="0"/>
          <w:numId w:val="29"/>
        </w:numPr>
        <w:spacing w:line="240" w:lineRule="auto"/>
        <w:jc w:val="left"/>
        <w:rPr>
          <w:noProof/>
          <w:lang w:val="sr-Latn-CS"/>
        </w:rPr>
      </w:pPr>
      <w:r w:rsidRPr="00E3129A">
        <w:rPr>
          <w:noProof/>
          <w:lang w:val="sr-Latn-CS"/>
        </w:rPr>
        <w:t>Druga pitanja iz nadležnosti Opštinskog  vijeća u skladu sa Ustavom,  Zakonom i Statutom Opštine.</w:t>
      </w:r>
    </w:p>
    <w:p w:rsidR="00AE20A4" w:rsidRPr="00E3129A" w:rsidRDefault="00AE20A4" w:rsidP="00AE20A4">
      <w:pPr>
        <w:ind w:left="360" w:firstLine="360"/>
        <w:rPr>
          <w:noProof/>
          <w:lang w:val="sr-Latn-CS"/>
        </w:rPr>
      </w:pPr>
      <w:r w:rsidRPr="00E3129A">
        <w:rPr>
          <w:noProof/>
          <w:lang w:val="sr-Latn-CS"/>
        </w:rPr>
        <w:t>Predlagači zajedno sa obrađivačima određenih tema za razmatranje, dužni su materijale blagovremeno pripremiti u dovoljnom broju primjeraka i dostaviti ih Stručnoj službi Vijeća kako bi bili dostavljeni odbornicima sedam dana prije održavanja sjednice Vijeća.</w:t>
      </w:r>
    </w:p>
    <w:p w:rsidR="00AE20A4" w:rsidRPr="00E3129A" w:rsidRDefault="00AE20A4" w:rsidP="00AE20A4">
      <w:pPr>
        <w:ind w:left="360"/>
        <w:rPr>
          <w:noProof/>
          <w:lang w:val="sr-Latn-CS"/>
        </w:rPr>
        <w:sectPr w:rsidR="00AE20A4" w:rsidRPr="00E3129A" w:rsidSect="00AE20A4">
          <w:type w:val="continuous"/>
          <w:pgSz w:w="12240" w:h="15840"/>
          <w:pgMar w:top="1440" w:right="1800" w:bottom="1440" w:left="1800" w:header="708" w:footer="708" w:gutter="0"/>
          <w:cols w:num="2" w:space="720"/>
          <w:docGrid w:linePitch="360"/>
        </w:sectPr>
      </w:pPr>
    </w:p>
    <w:p w:rsidR="00AE20A4" w:rsidRPr="00E3129A" w:rsidRDefault="00AE20A4" w:rsidP="00AE20A4">
      <w:pPr>
        <w:ind w:left="360"/>
        <w:rPr>
          <w:noProof/>
          <w:lang w:val="sr-Latn-CS"/>
        </w:rPr>
      </w:pPr>
    </w:p>
    <w:p w:rsidR="00AE20A4" w:rsidRPr="00E3129A" w:rsidRDefault="00AE20A4" w:rsidP="00AE20A4">
      <w:pPr>
        <w:ind w:left="360" w:firstLine="360"/>
        <w:rPr>
          <w:noProof/>
          <w:lang w:val="sr-Latn-CS"/>
        </w:rPr>
        <w:sectPr w:rsidR="00AE20A4" w:rsidRPr="00E3129A" w:rsidSect="00AE20A4">
          <w:type w:val="continuous"/>
          <w:pgSz w:w="12240" w:h="15840"/>
          <w:pgMar w:top="1440" w:right="1800" w:bottom="1440" w:left="1800" w:header="708" w:footer="708" w:gutter="0"/>
          <w:cols w:num="2" w:space="720"/>
          <w:docGrid w:linePitch="360"/>
        </w:sectPr>
      </w:pPr>
    </w:p>
    <w:p w:rsidR="00AE20A4" w:rsidRPr="00E3129A" w:rsidRDefault="00AE20A4" w:rsidP="00AE20A4">
      <w:pPr>
        <w:ind w:left="360" w:firstLine="360"/>
        <w:rPr>
          <w:noProof/>
          <w:lang w:val="sr-Latn-CS"/>
        </w:rPr>
      </w:pPr>
      <w:r w:rsidRPr="00E3129A">
        <w:rPr>
          <w:noProof/>
          <w:lang w:val="sr-Latn-CS"/>
        </w:rPr>
        <w:lastRenderedPageBreak/>
        <w:t>U pripremi i utvrđivanju prijedloga dnevnog reda sjednice Vijeća, potrebno je obezbijediti potpunu koordinaciju Predsjedavajućeg Vijeća i predsjednika klubova, odnosno redovno održavati sastanke Kolegijuma Opštinskog vijeća čija obaveza i jeste da utvrđuje prijedlog dnevnog reda.</w:t>
      </w:r>
    </w:p>
    <w:p w:rsidR="00AE20A4" w:rsidRPr="00E3129A" w:rsidRDefault="00AE20A4" w:rsidP="00AE20A4">
      <w:pPr>
        <w:ind w:left="360" w:firstLine="360"/>
        <w:rPr>
          <w:noProof/>
          <w:lang w:val="sr-Latn-CS"/>
        </w:rPr>
      </w:pPr>
    </w:p>
    <w:p w:rsidR="00AE20A4" w:rsidRPr="00E3129A" w:rsidRDefault="00AE20A4" w:rsidP="00AE20A4">
      <w:pPr>
        <w:ind w:left="360" w:firstLine="360"/>
        <w:rPr>
          <w:noProof/>
          <w:lang w:val="sr-Latn-CS"/>
        </w:rPr>
      </w:pPr>
      <w:r w:rsidRPr="00E3129A">
        <w:rPr>
          <w:noProof/>
          <w:lang w:val="sr-Latn-CS"/>
        </w:rPr>
        <w:t xml:space="preserve">O sprovođenju ovog Programa staraće se Predsjedavajući Vijeća, </w:t>
      </w:r>
      <w:r w:rsidRPr="00E3129A">
        <w:rPr>
          <w:noProof/>
          <w:lang w:val="sr-Latn-CS"/>
        </w:rPr>
        <w:lastRenderedPageBreak/>
        <w:t>njegov zamjenik i Kolegij Opštinskog vijeća.</w:t>
      </w:r>
    </w:p>
    <w:p w:rsidR="00AE20A4" w:rsidRPr="00E3129A" w:rsidRDefault="00AE20A4" w:rsidP="00AE20A4">
      <w:pPr>
        <w:rPr>
          <w:noProof/>
          <w:lang w:val="sr-Latn-CS"/>
        </w:rPr>
      </w:pPr>
    </w:p>
    <w:p w:rsidR="00AE20A4" w:rsidRPr="00E3129A" w:rsidRDefault="00AE20A4" w:rsidP="00AE20A4">
      <w:pPr>
        <w:rPr>
          <w:noProof/>
          <w:lang w:val="sr-Latn-CS"/>
        </w:rPr>
      </w:pPr>
      <w:r w:rsidRPr="00E3129A">
        <w:rPr>
          <w:noProof/>
          <w:lang w:val="sr-Latn-CS"/>
        </w:rPr>
        <w:t>III – OBJAVLJIVANJE PROGRAMA RADA</w:t>
      </w:r>
    </w:p>
    <w:p w:rsidR="000A21D7" w:rsidRPr="00E3129A" w:rsidRDefault="000A21D7" w:rsidP="00AE20A4">
      <w:pPr>
        <w:rPr>
          <w:noProof/>
          <w:lang w:val="sr-Latn-CS"/>
        </w:rPr>
      </w:pPr>
    </w:p>
    <w:p w:rsidR="000A21D7" w:rsidRPr="00E3129A" w:rsidRDefault="000A21D7" w:rsidP="00AE20A4">
      <w:pPr>
        <w:rPr>
          <w:noProof/>
          <w:lang w:val="sr-Latn-CS"/>
        </w:rPr>
      </w:pPr>
    </w:p>
    <w:p w:rsidR="000A21D7" w:rsidRPr="00E3129A" w:rsidRDefault="000A21D7" w:rsidP="00AE20A4">
      <w:pPr>
        <w:rPr>
          <w:noProof/>
          <w:lang w:val="sr-Latn-CS"/>
        </w:rPr>
      </w:pPr>
    </w:p>
    <w:p w:rsidR="00AE20A4" w:rsidRPr="00E3129A" w:rsidRDefault="00AE20A4" w:rsidP="00AE20A4">
      <w:pPr>
        <w:rPr>
          <w:noProof/>
          <w:lang w:val="sr-Latn-CS"/>
        </w:rPr>
      </w:pPr>
    </w:p>
    <w:p w:rsidR="00AE20A4" w:rsidRPr="00E3129A" w:rsidRDefault="00AE20A4" w:rsidP="00AE20A4">
      <w:pPr>
        <w:rPr>
          <w:noProof/>
          <w:lang w:val="sr-Latn-CS"/>
        </w:rPr>
      </w:pPr>
      <w:r w:rsidRPr="00E3129A">
        <w:rPr>
          <w:noProof/>
          <w:lang w:val="sr-Latn-CS"/>
        </w:rPr>
        <w:tab/>
        <w:t xml:space="preserve">Program rada, nakon što bude usvojen na sjednici Opštinskog vijeća, </w:t>
      </w:r>
      <w:r w:rsidRPr="00E3129A">
        <w:rPr>
          <w:noProof/>
          <w:lang w:val="sr-Latn-CS"/>
        </w:rPr>
        <w:lastRenderedPageBreak/>
        <w:t>objaviće se u „Službenom glasniku Opštine Bosansko Grahovo“.</w:t>
      </w:r>
    </w:p>
    <w:p w:rsidR="00AE20A4" w:rsidRPr="00E3129A" w:rsidRDefault="00E3129A" w:rsidP="00AE20A4">
      <w:pPr>
        <w:rPr>
          <w:noProof/>
          <w:lang w:val="sr-Latn-CS"/>
        </w:rPr>
      </w:pPr>
      <w:r>
        <w:rPr>
          <w:noProof/>
          <w:lang w:val="sr-Latn-CS"/>
        </w:rPr>
        <w:t xml:space="preserve">                                                                                    </w:t>
      </w:r>
    </w:p>
    <w:p w:rsidR="00AE20A4" w:rsidRPr="00E3129A" w:rsidRDefault="00AE20A4" w:rsidP="00AE20A4">
      <w:pPr>
        <w:rPr>
          <w:noProof/>
          <w:lang w:val="sr-Latn-CS"/>
        </w:rPr>
      </w:pPr>
    </w:p>
    <w:p w:rsidR="00AE20A4" w:rsidRPr="00E3129A" w:rsidRDefault="00AE20A4" w:rsidP="00AE20A4">
      <w:pPr>
        <w:rPr>
          <w:rFonts w:eastAsia="Calibri"/>
        </w:rPr>
      </w:pPr>
      <w:r w:rsidRPr="00E3129A">
        <w:rPr>
          <w:rFonts w:eastAsia="Calibri"/>
        </w:rPr>
        <w:t>OPŠTINA BOSANSKO GRAHOVO</w:t>
      </w:r>
    </w:p>
    <w:p w:rsidR="00AE20A4" w:rsidRPr="00E3129A" w:rsidRDefault="00AE20A4" w:rsidP="00AE20A4">
      <w:pPr>
        <w:rPr>
          <w:rFonts w:eastAsia="Calibri"/>
        </w:rPr>
      </w:pPr>
      <w:r w:rsidRPr="00E3129A">
        <w:rPr>
          <w:rFonts w:eastAsia="Calibri"/>
        </w:rPr>
        <w:t>OPŠTINSKO VIJEĆE</w:t>
      </w:r>
    </w:p>
    <w:p w:rsidR="00AE20A4" w:rsidRPr="00E3129A" w:rsidRDefault="00AE20A4" w:rsidP="00AE20A4">
      <w:pPr>
        <w:rPr>
          <w:rFonts w:eastAsia="Calibri"/>
        </w:rPr>
      </w:pPr>
    </w:p>
    <w:p w:rsidR="00AE20A4" w:rsidRPr="00E3129A" w:rsidRDefault="00AE20A4" w:rsidP="00AE20A4">
      <w:pPr>
        <w:rPr>
          <w:rFonts w:eastAsia="Calibri"/>
        </w:rPr>
      </w:pPr>
      <w:r w:rsidRPr="00E3129A">
        <w:rPr>
          <w:rFonts w:eastAsia="Calibri"/>
        </w:rPr>
        <w:lastRenderedPageBreak/>
        <w:t>Broj</w:t>
      </w:r>
      <w:proofErr w:type="gramStart"/>
      <w:r w:rsidRPr="00E3129A">
        <w:rPr>
          <w:rFonts w:eastAsia="Calibri"/>
        </w:rPr>
        <w:t>:01</w:t>
      </w:r>
      <w:proofErr w:type="gramEnd"/>
      <w:r w:rsidRPr="00E3129A">
        <w:rPr>
          <w:rFonts w:eastAsia="Calibri"/>
        </w:rPr>
        <w:t>-04-  492  /21</w:t>
      </w:r>
    </w:p>
    <w:p w:rsidR="00AE20A4" w:rsidRDefault="00AE20A4" w:rsidP="00AE20A4">
      <w:pPr>
        <w:rPr>
          <w:rFonts w:eastAsia="Calibri"/>
        </w:rPr>
      </w:pPr>
      <w:r w:rsidRPr="00E3129A">
        <w:rPr>
          <w:rFonts w:eastAsia="Calibri"/>
        </w:rPr>
        <w:t xml:space="preserve">Dana: 26.03.2021. </w:t>
      </w:r>
      <w:proofErr w:type="gramStart"/>
      <w:r w:rsidRPr="00E3129A">
        <w:rPr>
          <w:rFonts w:eastAsia="Calibri"/>
        </w:rPr>
        <w:t>godine</w:t>
      </w:r>
      <w:proofErr w:type="gramEnd"/>
    </w:p>
    <w:p w:rsidR="00E3129A" w:rsidRDefault="00E3129A" w:rsidP="00AE20A4">
      <w:pPr>
        <w:rPr>
          <w:rFonts w:eastAsia="Calibri"/>
        </w:rPr>
      </w:pPr>
    </w:p>
    <w:p w:rsidR="00E3129A" w:rsidRPr="00E3129A" w:rsidRDefault="00E3129A" w:rsidP="00E3129A">
      <w:pPr>
        <w:rPr>
          <w:rFonts w:eastAsia="Calibri"/>
        </w:rPr>
      </w:pPr>
      <w:r w:rsidRPr="00E3129A">
        <w:rPr>
          <w:rFonts w:eastAsia="Calibri"/>
        </w:rPr>
        <w:t xml:space="preserve">                                                                                                         </w:t>
      </w:r>
      <w:r>
        <w:rPr>
          <w:rFonts w:eastAsia="Calibri"/>
        </w:rPr>
        <w:t>Predsjedavajuća-OV</w:t>
      </w:r>
      <w:r w:rsidRPr="00E3129A">
        <w:rPr>
          <w:rFonts w:eastAsia="Calibri"/>
        </w:rPr>
        <w:t xml:space="preserve">                                                                               Slađana Čeko s.r               </w:t>
      </w:r>
    </w:p>
    <w:p w:rsidR="00E3129A" w:rsidRPr="00E3129A" w:rsidRDefault="00E3129A" w:rsidP="00AE20A4">
      <w:pPr>
        <w:rPr>
          <w:rFonts w:eastAsia="Calibri"/>
        </w:rPr>
        <w:sectPr w:rsidR="00E3129A" w:rsidRPr="00E3129A" w:rsidSect="00AE20A4">
          <w:type w:val="continuous"/>
          <w:pgSz w:w="12240" w:h="15840"/>
          <w:pgMar w:top="1440" w:right="1440" w:bottom="1440" w:left="1440" w:header="720" w:footer="720" w:gutter="0"/>
          <w:cols w:num="2" w:space="720"/>
          <w:docGrid w:linePitch="360"/>
        </w:sectPr>
      </w:pPr>
    </w:p>
    <w:p w:rsidR="00AE20A4" w:rsidRPr="00E3129A" w:rsidRDefault="00E3129A" w:rsidP="00AE20A4">
      <w:pPr>
        <w:rPr>
          <w:rFonts w:eastAsia="Calibri"/>
        </w:rPr>
      </w:pPr>
      <w:r>
        <w:rPr>
          <w:rFonts w:eastAsia="Calibri"/>
        </w:rPr>
        <w:lastRenderedPageBreak/>
        <w:t xml:space="preserve">                                                                                      </w:t>
      </w:r>
    </w:p>
    <w:p w:rsidR="00C926F7" w:rsidRPr="00E3129A" w:rsidRDefault="00C926F7"/>
    <w:p w:rsidR="00BC3C1E" w:rsidRPr="00E3129A" w:rsidRDefault="00BC3C1E" w:rsidP="00BC3C1E">
      <w:pPr>
        <w:rPr>
          <w:lang w:val="hr-HR"/>
        </w:rPr>
        <w:sectPr w:rsidR="00BC3C1E" w:rsidRPr="00E3129A" w:rsidSect="00C926F7">
          <w:type w:val="continuous"/>
          <w:pgSz w:w="12240" w:h="15840"/>
          <w:pgMar w:top="1440" w:right="1440" w:bottom="1440" w:left="1440" w:header="720" w:footer="720" w:gutter="0"/>
          <w:cols w:space="720"/>
          <w:docGrid w:linePitch="360"/>
        </w:sectPr>
      </w:pPr>
    </w:p>
    <w:p w:rsidR="00BC3C1E" w:rsidRPr="00E3129A" w:rsidRDefault="00BC3C1E" w:rsidP="00BC3C1E">
      <w:pPr>
        <w:rPr>
          <w:lang w:val="hr-HR"/>
        </w:rPr>
      </w:pPr>
      <w:r w:rsidRPr="00E3129A">
        <w:rPr>
          <w:lang w:val="hr-HR"/>
        </w:rPr>
        <w:lastRenderedPageBreak/>
        <w:t>BOSNA I HERCEGOVINA</w:t>
      </w:r>
    </w:p>
    <w:p w:rsidR="00BC3C1E" w:rsidRPr="00E3129A" w:rsidRDefault="00BC3C1E" w:rsidP="00BC3C1E">
      <w:pPr>
        <w:rPr>
          <w:lang w:val="hr-HR"/>
        </w:rPr>
      </w:pPr>
      <w:r w:rsidRPr="00E3129A">
        <w:rPr>
          <w:lang w:val="hr-HR"/>
        </w:rPr>
        <w:t>FEDERACIJA BOSNE I HERCEGOVINE</w:t>
      </w:r>
    </w:p>
    <w:p w:rsidR="00BC3C1E" w:rsidRPr="00E3129A" w:rsidRDefault="00BC3C1E" w:rsidP="00BC3C1E">
      <w:pPr>
        <w:rPr>
          <w:lang w:val="hr-HR"/>
        </w:rPr>
      </w:pPr>
      <w:r w:rsidRPr="00E3129A">
        <w:rPr>
          <w:lang w:val="hr-HR"/>
        </w:rPr>
        <w:t>KANTON 10</w:t>
      </w:r>
    </w:p>
    <w:p w:rsidR="00BC3C1E" w:rsidRPr="00E3129A" w:rsidRDefault="00BC3C1E" w:rsidP="00BC3C1E">
      <w:pPr>
        <w:rPr>
          <w:lang w:val="hr-HR"/>
        </w:rPr>
      </w:pPr>
      <w:r w:rsidRPr="00E3129A">
        <w:rPr>
          <w:lang w:val="hr-HR"/>
        </w:rPr>
        <w:t>OPŠTINA BOSANSKO GRAHOVO</w:t>
      </w:r>
    </w:p>
    <w:p w:rsidR="00BC3C1E" w:rsidRPr="00E3129A" w:rsidRDefault="00BC3C1E" w:rsidP="00BC3C1E">
      <w:pPr>
        <w:rPr>
          <w:lang w:val="hr-HR"/>
        </w:rPr>
      </w:pPr>
      <w:r w:rsidRPr="00E3129A">
        <w:rPr>
          <w:lang w:val="hr-HR"/>
        </w:rPr>
        <w:t>OPŠTINSKO VIJEĆE</w:t>
      </w:r>
    </w:p>
    <w:p w:rsidR="00BC3C1E" w:rsidRPr="00E3129A" w:rsidRDefault="00BC3C1E" w:rsidP="00BC3C1E">
      <w:pPr>
        <w:rPr>
          <w:lang w:val="hr-HR"/>
        </w:rPr>
      </w:pPr>
      <w:r w:rsidRPr="00E3129A">
        <w:rPr>
          <w:lang w:val="hr-HR"/>
        </w:rPr>
        <w:tab/>
        <w:t>Na osnovu Člana 105. Stav 2. zakona o poljoprivrednom zemljištu ( "Narodne novine Hercegbosanske županije", broj  2/10 i Člana 38. Statuta Opštine Bosansko Grahovo</w:t>
      </w:r>
    </w:p>
    <w:p w:rsidR="00BC3C1E" w:rsidRPr="00E3129A" w:rsidRDefault="00BC3C1E" w:rsidP="00BC3C1E">
      <w:pPr>
        <w:rPr>
          <w:b/>
          <w:lang w:val="hr-HR"/>
        </w:rPr>
      </w:pPr>
      <w:r w:rsidRPr="00E3129A">
        <w:rPr>
          <w:lang w:val="hr-HR"/>
        </w:rPr>
        <w:t>( "Službeni glasnik opštine Bosansko Grahovo", broj 21/07 ) Opštinsko vijeće Bosansko Grahovo na</w:t>
      </w:r>
      <w:r w:rsidR="00E3129A">
        <w:rPr>
          <w:lang w:val="hr-HR"/>
        </w:rPr>
        <w:t xml:space="preserve"> sjednici održanoj dana 26.03</w:t>
      </w:r>
      <w:r w:rsidRPr="00E3129A">
        <w:rPr>
          <w:lang w:val="hr-HR"/>
        </w:rPr>
        <w:t xml:space="preserve">.2021.godine  </w:t>
      </w:r>
      <w:r w:rsidRPr="00E3129A">
        <w:rPr>
          <w:b/>
          <w:lang w:val="hr-HR"/>
        </w:rPr>
        <w:t>d o n o s i</w:t>
      </w:r>
    </w:p>
    <w:p w:rsidR="00BC3C1E" w:rsidRPr="00E3129A" w:rsidRDefault="00BC3C1E" w:rsidP="00BC3C1E">
      <w:pPr>
        <w:rPr>
          <w:b/>
          <w:lang w:val="hr-HR"/>
        </w:rPr>
      </w:pPr>
    </w:p>
    <w:p w:rsidR="00BC3C1E" w:rsidRPr="00E3129A" w:rsidRDefault="00BC3C1E" w:rsidP="00BC3C1E">
      <w:pPr>
        <w:rPr>
          <w:b/>
          <w:lang w:val="hr-HR"/>
        </w:rPr>
      </w:pPr>
    </w:p>
    <w:p w:rsidR="00BC3C1E" w:rsidRPr="00E3129A" w:rsidRDefault="00BC3C1E" w:rsidP="00BC3C1E">
      <w:pPr>
        <w:rPr>
          <w:b/>
          <w:lang w:val="hr-HR"/>
        </w:rPr>
      </w:pPr>
    </w:p>
    <w:p w:rsidR="00BC3C1E" w:rsidRPr="00E3129A" w:rsidRDefault="00BC3C1E" w:rsidP="00BC3C1E">
      <w:pPr>
        <w:rPr>
          <w:b/>
          <w:lang w:val="hr-HR"/>
        </w:rPr>
      </w:pPr>
    </w:p>
    <w:p w:rsidR="00BC3C1E" w:rsidRPr="00E3129A" w:rsidRDefault="00BC3C1E" w:rsidP="00BC3C1E">
      <w:pPr>
        <w:jc w:val="center"/>
        <w:rPr>
          <w:b/>
          <w:lang w:val="hr-HR"/>
        </w:rPr>
      </w:pPr>
      <w:r w:rsidRPr="00E3129A">
        <w:rPr>
          <w:b/>
          <w:lang w:val="hr-HR"/>
        </w:rPr>
        <w:t>O D L U K U</w:t>
      </w:r>
    </w:p>
    <w:p w:rsidR="00BC3C1E" w:rsidRPr="00E3129A" w:rsidRDefault="00BC3C1E" w:rsidP="00BC3C1E">
      <w:pPr>
        <w:jc w:val="center"/>
        <w:rPr>
          <w:lang w:val="hr-HR"/>
        </w:rPr>
      </w:pPr>
      <w:r w:rsidRPr="00E3129A">
        <w:rPr>
          <w:lang w:val="hr-HR"/>
        </w:rPr>
        <w:t xml:space="preserve">o </w:t>
      </w:r>
    </w:p>
    <w:p w:rsidR="00BC3C1E" w:rsidRPr="00E3129A" w:rsidRDefault="00BC3C1E" w:rsidP="00BC3C1E">
      <w:pPr>
        <w:jc w:val="center"/>
        <w:rPr>
          <w:lang w:val="hr-HR"/>
        </w:rPr>
      </w:pPr>
      <w:r w:rsidRPr="00E3129A">
        <w:rPr>
          <w:lang w:val="hr-HR"/>
        </w:rPr>
        <w:t>davanju predhodne saglasnosti</w:t>
      </w:r>
    </w:p>
    <w:p w:rsidR="00BC3C1E" w:rsidRPr="00E3129A" w:rsidRDefault="00BC3C1E" w:rsidP="00BC3C1E">
      <w:pPr>
        <w:jc w:val="center"/>
        <w:rPr>
          <w:lang w:val="hr-HR"/>
        </w:rPr>
      </w:pPr>
    </w:p>
    <w:p w:rsidR="00BC3C1E" w:rsidRPr="00E3129A" w:rsidRDefault="00BC3C1E" w:rsidP="00BC3C1E">
      <w:pPr>
        <w:jc w:val="center"/>
        <w:rPr>
          <w:lang w:val="hr-HR"/>
        </w:rPr>
      </w:pPr>
    </w:p>
    <w:p w:rsidR="00BC3C1E" w:rsidRPr="00E3129A" w:rsidRDefault="00BC3C1E" w:rsidP="00BC3C1E">
      <w:pPr>
        <w:jc w:val="center"/>
        <w:rPr>
          <w:lang w:val="hr-HR"/>
        </w:rPr>
      </w:pPr>
      <w:r w:rsidRPr="00E3129A">
        <w:rPr>
          <w:lang w:val="hr-HR"/>
        </w:rPr>
        <w:t>I.</w:t>
      </w:r>
    </w:p>
    <w:p w:rsidR="00BC3C1E" w:rsidRPr="00E3129A" w:rsidRDefault="00BC3C1E" w:rsidP="00BC3C1E">
      <w:pPr>
        <w:jc w:val="center"/>
        <w:rPr>
          <w:lang w:val="hr-HR"/>
        </w:rPr>
      </w:pPr>
    </w:p>
    <w:p w:rsidR="00BC3C1E" w:rsidRPr="00E3129A" w:rsidRDefault="00BC3C1E" w:rsidP="00BC3C1E">
      <w:pPr>
        <w:rPr>
          <w:lang w:val="hr-HR"/>
        </w:rPr>
      </w:pPr>
      <w:r w:rsidRPr="00E3129A">
        <w:rPr>
          <w:lang w:val="hr-HR"/>
        </w:rPr>
        <w:tab/>
        <w:t xml:space="preserve">Daje se predhodna saglasnost na prijedlog Odluke Načelnika opštine Bosansko Grahovo o raspisivanju Javnog poziva za davanje u zakup poljoprivrednog zemljišta u vlasništvu države koje se nalazi </w:t>
      </w:r>
      <w:r w:rsidRPr="00E3129A">
        <w:rPr>
          <w:lang w:val="hr-HR"/>
        </w:rPr>
        <w:lastRenderedPageBreak/>
        <w:t>na području opštine Bosansko Grahovo, K.O. Crni Lug, i to :</w:t>
      </w:r>
    </w:p>
    <w:p w:rsidR="00BC3C1E" w:rsidRPr="00E3129A" w:rsidRDefault="00BC3C1E" w:rsidP="00BC3C1E">
      <w:pPr>
        <w:rPr>
          <w:lang w:val="hr-HR"/>
        </w:rPr>
      </w:pPr>
    </w:p>
    <w:p w:rsidR="00BC3C1E" w:rsidRPr="00E3129A" w:rsidRDefault="00BC3C1E" w:rsidP="00BC3C1E">
      <w:pPr>
        <w:rPr>
          <w:lang w:val="hr-HR"/>
        </w:rPr>
      </w:pPr>
      <w:r w:rsidRPr="00E3129A">
        <w:rPr>
          <w:lang w:val="hr-HR"/>
        </w:rPr>
        <w:t>1. Z.K. čestica broj 302/27, upisane u Z.K. uložak broj 316 K.O. Crni Lug u naravi livada,</w:t>
      </w:r>
    </w:p>
    <w:p w:rsidR="00BC3C1E" w:rsidRPr="00E3129A" w:rsidRDefault="00BC3C1E" w:rsidP="00BC3C1E">
      <w:pPr>
        <w:rPr>
          <w:lang w:val="hr-HR"/>
        </w:rPr>
      </w:pPr>
      <w:r w:rsidRPr="00E3129A">
        <w:rPr>
          <w:lang w:val="hr-HR"/>
        </w:rPr>
        <w:t xml:space="preserve">    površine 208 ha.</w:t>
      </w:r>
    </w:p>
    <w:p w:rsidR="00C45402" w:rsidRPr="00E3129A" w:rsidRDefault="00C45402" w:rsidP="00BC3C1E">
      <w:pPr>
        <w:rPr>
          <w:lang w:val="hr-HR"/>
        </w:rPr>
      </w:pPr>
    </w:p>
    <w:p w:rsidR="00BC3C1E" w:rsidRPr="00E3129A" w:rsidRDefault="00BC3C1E" w:rsidP="00BC3C1E">
      <w:pPr>
        <w:rPr>
          <w:lang w:val="hr-HR"/>
        </w:rPr>
      </w:pPr>
    </w:p>
    <w:p w:rsidR="00BC3C1E" w:rsidRPr="00E3129A" w:rsidRDefault="00BC3C1E" w:rsidP="00BC3C1E">
      <w:pPr>
        <w:rPr>
          <w:lang w:val="hr-HR"/>
        </w:rPr>
      </w:pPr>
    </w:p>
    <w:p w:rsidR="00BC3C1E" w:rsidRPr="00E3129A" w:rsidRDefault="00BC3C1E" w:rsidP="00BC3C1E">
      <w:pPr>
        <w:jc w:val="center"/>
        <w:rPr>
          <w:lang w:val="hr-HR"/>
        </w:rPr>
      </w:pPr>
      <w:r w:rsidRPr="00E3129A">
        <w:rPr>
          <w:lang w:val="hr-HR"/>
        </w:rPr>
        <w:t>II.</w:t>
      </w:r>
    </w:p>
    <w:p w:rsidR="00BC3C1E" w:rsidRPr="00E3129A" w:rsidRDefault="00BC3C1E" w:rsidP="00BC3C1E">
      <w:pPr>
        <w:jc w:val="center"/>
        <w:rPr>
          <w:lang w:val="hr-HR"/>
        </w:rPr>
      </w:pPr>
    </w:p>
    <w:p w:rsidR="00BC3C1E" w:rsidRPr="00E3129A" w:rsidRDefault="00BC3C1E" w:rsidP="00BC3C1E">
      <w:pPr>
        <w:rPr>
          <w:lang w:val="hr-HR"/>
        </w:rPr>
      </w:pPr>
      <w:r w:rsidRPr="00E3129A">
        <w:rPr>
          <w:lang w:val="hr-HR"/>
        </w:rPr>
        <w:tab/>
        <w:t>Ova Odluka stupa na snagu narednog dana od dana objevljivanja u "Službenom glasniku opštine Bosansko Grahovo".</w:t>
      </w:r>
    </w:p>
    <w:p w:rsidR="00BC3C1E" w:rsidRPr="00E3129A" w:rsidRDefault="00BC3C1E" w:rsidP="00BC3C1E">
      <w:pPr>
        <w:rPr>
          <w:lang w:val="hr-HR"/>
        </w:rPr>
      </w:pPr>
    </w:p>
    <w:p w:rsidR="00BC3C1E" w:rsidRPr="00E3129A" w:rsidRDefault="00BC3C1E" w:rsidP="00BC3C1E">
      <w:pPr>
        <w:rPr>
          <w:lang w:val="hr-HR"/>
        </w:rPr>
      </w:pPr>
    </w:p>
    <w:p w:rsidR="00BC3C1E" w:rsidRPr="00E3129A" w:rsidRDefault="00525DEA" w:rsidP="00BC3C1E">
      <w:pPr>
        <w:rPr>
          <w:lang w:val="hr-HR"/>
        </w:rPr>
      </w:pPr>
      <w:r w:rsidRPr="00E3129A">
        <w:rPr>
          <w:lang w:val="hr-HR"/>
        </w:rPr>
        <w:t>Broj : 01-04-494</w:t>
      </w:r>
      <w:r w:rsidR="00BC3C1E" w:rsidRPr="00E3129A">
        <w:rPr>
          <w:lang w:val="hr-HR"/>
        </w:rPr>
        <w:t>/21</w:t>
      </w:r>
    </w:p>
    <w:p w:rsidR="00BC3C1E" w:rsidRPr="00E3129A" w:rsidRDefault="00BC3C1E" w:rsidP="00BC3C1E">
      <w:pPr>
        <w:rPr>
          <w:lang w:val="hr-HR"/>
        </w:rPr>
      </w:pPr>
      <w:r w:rsidRPr="00E3129A">
        <w:rPr>
          <w:lang w:val="hr-HR"/>
        </w:rPr>
        <w:t>Dana : 26.03.2021.godine</w:t>
      </w:r>
    </w:p>
    <w:p w:rsidR="00BC3C1E" w:rsidRPr="00E3129A" w:rsidRDefault="00BC3C1E" w:rsidP="00BC3C1E">
      <w:pPr>
        <w:rPr>
          <w:lang w:val="hr-HR"/>
        </w:rPr>
      </w:pPr>
    </w:p>
    <w:p w:rsidR="00BC3C1E" w:rsidRPr="00E3129A" w:rsidRDefault="00BC3C1E" w:rsidP="00BC3C1E">
      <w:pPr>
        <w:rPr>
          <w:lang w:val="hr-HR"/>
        </w:rPr>
      </w:pPr>
      <w:r w:rsidRPr="00E3129A">
        <w:rPr>
          <w:lang w:val="hr-HR"/>
        </w:rPr>
        <w:t xml:space="preserve">                                                                                                 </w:t>
      </w:r>
      <w:r w:rsidR="00E3129A">
        <w:rPr>
          <w:lang w:val="hr-HR"/>
        </w:rPr>
        <w:t xml:space="preserve">    Prdsjedavajuća</w:t>
      </w:r>
      <w:r w:rsidRPr="00E3129A">
        <w:rPr>
          <w:lang w:val="hr-HR"/>
        </w:rPr>
        <w:t xml:space="preserve"> OV-a</w:t>
      </w:r>
    </w:p>
    <w:p w:rsidR="00BC3C1E" w:rsidRPr="00E3129A" w:rsidRDefault="00BC3C1E" w:rsidP="00BC3C1E">
      <w:pPr>
        <w:rPr>
          <w:lang w:val="hr-HR"/>
        </w:rPr>
      </w:pPr>
      <w:r w:rsidRPr="00E3129A">
        <w:rPr>
          <w:lang w:val="hr-HR"/>
        </w:rPr>
        <w:t>Slađana Čeko s.r.</w:t>
      </w:r>
    </w:p>
    <w:p w:rsidR="00BF0CBA" w:rsidRPr="00E3129A" w:rsidRDefault="00BC3C1E" w:rsidP="00BC3C1E">
      <w:pPr>
        <w:rPr>
          <w:lang w:val="hr-HR"/>
        </w:rPr>
      </w:pPr>
      <w:r w:rsidRPr="00E3129A">
        <w:rPr>
          <w:lang w:val="hr-HR"/>
        </w:rPr>
        <w:t xml:space="preserve">                                 </w:t>
      </w:r>
    </w:p>
    <w:p w:rsidR="00BC3C1E" w:rsidRPr="00E3129A" w:rsidRDefault="00BC3C1E" w:rsidP="00BC3C1E">
      <w:pPr>
        <w:rPr>
          <w:lang w:val="hr-HR"/>
        </w:rPr>
      </w:pPr>
      <w:r w:rsidRPr="00E3129A">
        <w:rPr>
          <w:lang w:val="hr-HR"/>
        </w:rPr>
        <w:t xml:space="preserve">                                          </w:t>
      </w:r>
    </w:p>
    <w:p w:rsidR="00BF0CBA" w:rsidRPr="00E3129A" w:rsidRDefault="00BC3C1E" w:rsidP="00BF0CBA">
      <w:pPr>
        <w:rPr>
          <w:lang w:val="hr-HR"/>
        </w:rPr>
      </w:pPr>
      <w:r w:rsidRPr="00E3129A">
        <w:rPr>
          <w:lang w:val="hr-HR"/>
        </w:rPr>
        <w:t xml:space="preserve">         </w:t>
      </w:r>
      <w:r w:rsidR="00BF0CBA" w:rsidRPr="00E3129A">
        <w:rPr>
          <w:lang w:val="hr-HR"/>
        </w:rPr>
        <w:t xml:space="preserve">Na osnovu Člana 13. stav 2. Alineja 5. i Člana 33. Stav 3. Zakona o principima lokalne samouprave u Federaciji Bosne i Hercegovine ("Službene novine Federacije BiH", broj 49/06), Člana 24, Stav 7. Statuta Opštine Bosansko Grahovo ( "Službeni </w:t>
      </w:r>
      <w:r w:rsidR="00BF0CBA" w:rsidRPr="00E3129A">
        <w:rPr>
          <w:lang w:val="hr-HR"/>
        </w:rPr>
        <w:lastRenderedPageBreak/>
        <w:t xml:space="preserve">glasnik opštine Bosansko Grahovo", broj 21/07) i Člana 10. Zakona o poljoprivrednom zemljitu Federacije BiH ("Službene novine Federacije BiH", broj 52/09 ), a u vezi sa Članom 2. i Članom 4. Zakona o pretvorbi društvene svojine ( " SLužbeni list SR BiH", broj : 33/94 ) Opštinsko vijeće Bosansko Grahovo na sjednici održanoj dana 26.03.2021.godine  </w:t>
      </w:r>
      <w:r w:rsidR="00BF0CBA" w:rsidRPr="00E3129A">
        <w:rPr>
          <w:b/>
          <w:lang w:val="hr-HR"/>
        </w:rPr>
        <w:t>d o n o s i</w:t>
      </w:r>
    </w:p>
    <w:p w:rsidR="00BF0CBA" w:rsidRPr="00E3129A" w:rsidRDefault="00BF0CBA" w:rsidP="00BF0CBA">
      <w:pPr>
        <w:rPr>
          <w:lang w:val="hr-HR"/>
        </w:rPr>
      </w:pPr>
    </w:p>
    <w:p w:rsidR="00BF0CBA" w:rsidRPr="00E3129A" w:rsidRDefault="00BF0CBA" w:rsidP="00BF0CBA">
      <w:pPr>
        <w:rPr>
          <w:lang w:val="hr-HR"/>
        </w:rPr>
      </w:pPr>
    </w:p>
    <w:p w:rsidR="00BF0CBA" w:rsidRPr="00E3129A" w:rsidRDefault="00BF0CBA" w:rsidP="00BF0CBA">
      <w:pPr>
        <w:jc w:val="center"/>
        <w:rPr>
          <w:b/>
          <w:lang w:val="hr-HR"/>
        </w:rPr>
      </w:pPr>
      <w:r w:rsidRPr="00E3129A">
        <w:rPr>
          <w:b/>
          <w:lang w:val="hr-HR"/>
        </w:rPr>
        <w:t>O D L U K U</w:t>
      </w:r>
    </w:p>
    <w:p w:rsidR="00BF0CBA" w:rsidRPr="00E3129A" w:rsidRDefault="00BF0CBA" w:rsidP="00BF0CBA">
      <w:pPr>
        <w:jc w:val="center"/>
        <w:rPr>
          <w:lang w:val="hr-HR"/>
        </w:rPr>
      </w:pPr>
      <w:r w:rsidRPr="00E3129A">
        <w:rPr>
          <w:lang w:val="hr-HR"/>
        </w:rPr>
        <w:t>o</w:t>
      </w:r>
    </w:p>
    <w:p w:rsidR="00BF0CBA" w:rsidRPr="00E3129A" w:rsidRDefault="00BF0CBA" w:rsidP="00BF0CBA">
      <w:pPr>
        <w:jc w:val="center"/>
        <w:rPr>
          <w:lang w:val="hr-HR"/>
        </w:rPr>
      </w:pPr>
      <w:r w:rsidRPr="00E3129A">
        <w:rPr>
          <w:lang w:val="hr-HR"/>
        </w:rPr>
        <w:t>promjeni naziva posjednika u katastru Opštine Bosansko Grahovo</w:t>
      </w:r>
    </w:p>
    <w:p w:rsidR="00BF0CBA" w:rsidRPr="00E3129A" w:rsidRDefault="00BF0CBA" w:rsidP="00BF0CBA">
      <w:pPr>
        <w:jc w:val="center"/>
        <w:rPr>
          <w:lang w:val="hr-HR"/>
        </w:rPr>
      </w:pPr>
    </w:p>
    <w:p w:rsidR="00BF0CBA" w:rsidRPr="00E3129A" w:rsidRDefault="00BF0CBA" w:rsidP="00BF0CBA">
      <w:pPr>
        <w:jc w:val="center"/>
        <w:rPr>
          <w:lang w:val="hr-HR"/>
        </w:rPr>
      </w:pPr>
    </w:p>
    <w:p w:rsidR="00BF0CBA" w:rsidRPr="00E3129A" w:rsidRDefault="00BF0CBA" w:rsidP="00BF0CBA">
      <w:pPr>
        <w:jc w:val="center"/>
        <w:rPr>
          <w:lang w:val="hr-HR"/>
        </w:rPr>
      </w:pPr>
    </w:p>
    <w:p w:rsidR="00BF0CBA" w:rsidRPr="00E3129A" w:rsidRDefault="00BF0CBA" w:rsidP="00BF0CBA">
      <w:pPr>
        <w:jc w:val="center"/>
        <w:rPr>
          <w:b/>
          <w:lang w:val="hr-HR"/>
        </w:rPr>
      </w:pPr>
      <w:r w:rsidRPr="00E3129A">
        <w:rPr>
          <w:b/>
          <w:lang w:val="hr-HR"/>
        </w:rPr>
        <w:t>I.</w:t>
      </w:r>
    </w:p>
    <w:p w:rsidR="00BF0CBA" w:rsidRPr="00E3129A" w:rsidRDefault="00BF0CBA" w:rsidP="00BF0CBA">
      <w:pPr>
        <w:jc w:val="center"/>
        <w:rPr>
          <w:lang w:val="hr-HR"/>
        </w:rPr>
      </w:pPr>
    </w:p>
    <w:p w:rsidR="00BF0CBA" w:rsidRPr="00E3129A" w:rsidRDefault="00BF0CBA" w:rsidP="00BF0CBA">
      <w:pPr>
        <w:rPr>
          <w:lang w:val="hr-HR"/>
        </w:rPr>
      </w:pPr>
      <w:r w:rsidRPr="00E3129A">
        <w:rPr>
          <w:lang w:val="hr-HR"/>
        </w:rPr>
        <w:tab/>
        <w:t>Mijenja su podatci naziva posjednika u katastru Opštine Bosansko Grahovo na način da se umjesto dosadašnjeg naziva posjednika upisanih pod nazivom "Opštenarodna imovina- Organ upravljanja šumska uprava" Bosnsko Grahovo, skraćeno "ONI-OU" Bosansko Grahovo  upisuje u skladu sa Zakonom o poljoprivrednom zemljištu i Zakonom o pretvorbi društvene svojine posjednik državne svojjine "Opština Bosansko Grahovo" u sljedećim Katastarskim Opštinama : K.O. Grahovo I, K.O. Grahovo II, K.O. Preodac, K.O.Marinkovci, K.O. Peći, K.O.Tiškovac Donji, K.O.Crni Lug, K.O.Tičevo Malo i K.O.Peulje koji se vode u tim katastarskim opštinama kako slijedi :</w:t>
      </w:r>
    </w:p>
    <w:p w:rsidR="00BF0CBA" w:rsidRPr="00E3129A" w:rsidRDefault="00BF0CBA" w:rsidP="00BF0CBA">
      <w:pPr>
        <w:rPr>
          <w:lang w:val="hr-HR"/>
        </w:rPr>
      </w:pPr>
    </w:p>
    <w:p w:rsidR="00BF0CBA" w:rsidRPr="00E3129A" w:rsidRDefault="00BF0CBA" w:rsidP="00BF0CBA">
      <w:pPr>
        <w:rPr>
          <w:b/>
          <w:lang w:val="hr-HR"/>
        </w:rPr>
      </w:pPr>
      <w:r w:rsidRPr="00E3129A">
        <w:rPr>
          <w:b/>
          <w:lang w:val="hr-HR"/>
        </w:rPr>
        <w:t>K.O. Grahovo I</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Posjedovni list broj 490 - Opštenarodna imovina organ upravljanja šumska uprava</w:t>
      </w:r>
    </w:p>
    <w:p w:rsidR="00BF0CBA" w:rsidRPr="00E3129A" w:rsidRDefault="00BF0CBA" w:rsidP="00BF0CBA">
      <w:pPr>
        <w:rPr>
          <w:b/>
          <w:lang w:val="hr-HR"/>
        </w:rPr>
      </w:pPr>
      <w:r w:rsidRPr="00E3129A">
        <w:rPr>
          <w:b/>
          <w:lang w:val="hr-HR"/>
        </w:rPr>
        <w:t xml:space="preserve">                                           Bosansko Grahovo</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K.O. Grahovo II</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Posjedovni list broj 71  - Opštenarodna imovina organ upravljanja šumska uprava</w:t>
      </w:r>
    </w:p>
    <w:p w:rsidR="00BF0CBA" w:rsidRPr="00E3129A" w:rsidRDefault="00BF0CBA" w:rsidP="00BF0CBA">
      <w:pPr>
        <w:rPr>
          <w:b/>
          <w:lang w:val="hr-HR"/>
        </w:rPr>
      </w:pPr>
      <w:r w:rsidRPr="00E3129A">
        <w:rPr>
          <w:b/>
          <w:lang w:val="hr-HR"/>
        </w:rPr>
        <w:t xml:space="preserve">                                           Bosansko Grahovo</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K.O. Preodac</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Posjedovni list broj 140 - Opštenarodna imovina organ upravljanja šumska uprava</w:t>
      </w:r>
    </w:p>
    <w:p w:rsidR="00BF0CBA" w:rsidRPr="00E3129A" w:rsidRDefault="00BF0CBA" w:rsidP="00BF0CBA">
      <w:pPr>
        <w:rPr>
          <w:b/>
          <w:lang w:val="hr-HR"/>
        </w:rPr>
      </w:pPr>
      <w:r w:rsidRPr="00E3129A">
        <w:rPr>
          <w:b/>
          <w:lang w:val="hr-HR"/>
        </w:rPr>
        <w:t xml:space="preserve">                                           Bosansko Grahovo</w:t>
      </w:r>
    </w:p>
    <w:p w:rsidR="00BF0CBA" w:rsidRPr="00E3129A" w:rsidRDefault="00BF0CBA" w:rsidP="00BF0CBA">
      <w:pPr>
        <w:rPr>
          <w:b/>
          <w:lang w:val="hr-HR"/>
        </w:rPr>
      </w:pPr>
      <w:r w:rsidRPr="00E3129A">
        <w:rPr>
          <w:b/>
          <w:lang w:val="hr-HR"/>
        </w:rPr>
        <w:t>Posjedovni list broj 141 - Opštenarodna imovina organ upravljanja šumska uprava</w:t>
      </w:r>
    </w:p>
    <w:p w:rsidR="00BF0CBA" w:rsidRPr="00E3129A" w:rsidRDefault="00BF0CBA" w:rsidP="00BF0CBA">
      <w:pPr>
        <w:rPr>
          <w:b/>
          <w:lang w:val="hr-HR"/>
        </w:rPr>
      </w:pPr>
      <w:r w:rsidRPr="00E3129A">
        <w:rPr>
          <w:b/>
          <w:lang w:val="hr-HR"/>
        </w:rPr>
        <w:t xml:space="preserve">                                           Bosansko Grahovo</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K.O. Marinkovci</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Posjedovni list broj 198 - Opštenarodna imovina organ upravljanja šumska uprava</w:t>
      </w:r>
    </w:p>
    <w:p w:rsidR="00BF0CBA" w:rsidRPr="00E3129A" w:rsidRDefault="00BF0CBA" w:rsidP="00BF0CBA">
      <w:pPr>
        <w:rPr>
          <w:b/>
          <w:lang w:val="hr-HR"/>
        </w:rPr>
      </w:pPr>
      <w:r w:rsidRPr="00E3129A">
        <w:rPr>
          <w:b/>
          <w:lang w:val="hr-HR"/>
        </w:rPr>
        <w:t xml:space="preserve">                                           Bosansko Grahovo</w:t>
      </w:r>
    </w:p>
    <w:p w:rsidR="00BF0CBA" w:rsidRPr="00E3129A" w:rsidRDefault="00BF0CBA" w:rsidP="00BF0CBA">
      <w:pPr>
        <w:rPr>
          <w:b/>
          <w:lang w:val="hr-HR"/>
        </w:rPr>
      </w:pPr>
      <w:r w:rsidRPr="00E3129A">
        <w:rPr>
          <w:b/>
          <w:lang w:val="hr-HR"/>
        </w:rPr>
        <w:t>K.O. Peći</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Posjedovni list broj 411 - Opštenarodna imovina organ upravljanja šumska uprava</w:t>
      </w:r>
    </w:p>
    <w:p w:rsidR="00BF0CBA" w:rsidRPr="00E3129A" w:rsidRDefault="00BF0CBA" w:rsidP="00BF0CBA">
      <w:pPr>
        <w:rPr>
          <w:b/>
          <w:lang w:val="hr-HR"/>
        </w:rPr>
      </w:pPr>
      <w:r w:rsidRPr="00E3129A">
        <w:rPr>
          <w:b/>
          <w:lang w:val="hr-HR"/>
        </w:rPr>
        <w:lastRenderedPageBreak/>
        <w:t xml:space="preserve">                                           Bosansko Grahovo, Peći</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K.O. Tiškovac Donji</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Posjedovni list broj 315 - Opštenarodna imovina organ upravljanja šumska uprava</w:t>
      </w:r>
    </w:p>
    <w:p w:rsidR="00BF0CBA" w:rsidRPr="00E3129A" w:rsidRDefault="00BF0CBA" w:rsidP="00BF0CBA">
      <w:pPr>
        <w:rPr>
          <w:b/>
          <w:lang w:val="hr-HR"/>
        </w:rPr>
      </w:pPr>
      <w:r w:rsidRPr="00E3129A">
        <w:rPr>
          <w:b/>
          <w:lang w:val="hr-HR"/>
        </w:rPr>
        <w:t xml:space="preserve">                                           Bosansko Grahovo</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K.O. Crni Lug</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Posjedovni list broj 562 - Opštenarodna imovina organ upravljanja šumska uprava</w:t>
      </w:r>
    </w:p>
    <w:p w:rsidR="00BF0CBA" w:rsidRPr="00E3129A" w:rsidRDefault="00BF0CBA" w:rsidP="00BF0CBA">
      <w:pPr>
        <w:rPr>
          <w:b/>
          <w:lang w:val="hr-HR"/>
        </w:rPr>
      </w:pPr>
      <w:r w:rsidRPr="00E3129A">
        <w:rPr>
          <w:b/>
          <w:lang w:val="hr-HR"/>
        </w:rPr>
        <w:t xml:space="preserve">                                           Bosansko Grahovo</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K.O. Tičevo Malo</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Posjedovni list broj  23 - Opštenarodna imovina organ upravljanja šumska uprava</w:t>
      </w:r>
    </w:p>
    <w:p w:rsidR="00BF0CBA" w:rsidRPr="00E3129A" w:rsidRDefault="00BF0CBA" w:rsidP="00BF0CBA">
      <w:pPr>
        <w:rPr>
          <w:b/>
          <w:lang w:val="hr-HR"/>
        </w:rPr>
      </w:pPr>
      <w:r w:rsidRPr="00E3129A">
        <w:rPr>
          <w:b/>
          <w:lang w:val="hr-HR"/>
        </w:rPr>
        <w:t xml:space="preserve">                                           Bosansko Grahovo</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K.O. Peulje</w:t>
      </w:r>
    </w:p>
    <w:p w:rsidR="00BF0CBA" w:rsidRPr="00E3129A" w:rsidRDefault="00BF0CBA" w:rsidP="00BF0CBA">
      <w:pPr>
        <w:rPr>
          <w:b/>
          <w:lang w:val="hr-HR"/>
        </w:rPr>
      </w:pPr>
    </w:p>
    <w:p w:rsidR="00BF0CBA" w:rsidRPr="00E3129A" w:rsidRDefault="00BF0CBA" w:rsidP="00BF0CBA">
      <w:pPr>
        <w:rPr>
          <w:b/>
          <w:lang w:val="hr-HR"/>
        </w:rPr>
      </w:pPr>
      <w:r w:rsidRPr="00E3129A">
        <w:rPr>
          <w:b/>
          <w:lang w:val="hr-HR"/>
        </w:rPr>
        <w:t>Posjedovni list broj 437 - Opštenarodna imovina organ upravljanja šumska uprava</w:t>
      </w:r>
    </w:p>
    <w:p w:rsidR="00BF0CBA" w:rsidRPr="00E3129A" w:rsidRDefault="00BF0CBA" w:rsidP="00BF0CBA">
      <w:pPr>
        <w:rPr>
          <w:b/>
          <w:lang w:val="hr-HR"/>
        </w:rPr>
      </w:pPr>
      <w:r w:rsidRPr="00E3129A">
        <w:rPr>
          <w:b/>
          <w:lang w:val="hr-HR"/>
        </w:rPr>
        <w:t xml:space="preserve">                                           Bosansko Grahovo  </w:t>
      </w:r>
    </w:p>
    <w:p w:rsidR="00BF0CBA" w:rsidRPr="00E3129A" w:rsidRDefault="00BF0CBA" w:rsidP="00BF0CBA">
      <w:pPr>
        <w:rPr>
          <w:b/>
          <w:lang w:val="hr-HR"/>
        </w:rPr>
      </w:pPr>
    </w:p>
    <w:p w:rsidR="00BF0CBA" w:rsidRPr="00E3129A" w:rsidRDefault="00BF0CBA" w:rsidP="00BF0CBA">
      <w:pPr>
        <w:jc w:val="center"/>
        <w:rPr>
          <w:b/>
          <w:lang w:val="hr-HR"/>
        </w:rPr>
      </w:pPr>
    </w:p>
    <w:p w:rsidR="00BF0CBA" w:rsidRPr="00E3129A" w:rsidRDefault="00BF0CBA" w:rsidP="00BF0CBA">
      <w:pPr>
        <w:jc w:val="center"/>
        <w:rPr>
          <w:b/>
          <w:lang w:val="hr-HR"/>
        </w:rPr>
      </w:pPr>
      <w:r w:rsidRPr="00E3129A">
        <w:rPr>
          <w:b/>
          <w:lang w:val="hr-HR"/>
        </w:rPr>
        <w:t>II.</w:t>
      </w:r>
    </w:p>
    <w:p w:rsidR="00BF0CBA" w:rsidRDefault="00BF0CBA" w:rsidP="00BF0CBA">
      <w:pPr>
        <w:jc w:val="center"/>
        <w:rPr>
          <w:b/>
          <w:lang w:val="hr-HR"/>
        </w:rPr>
      </w:pPr>
    </w:p>
    <w:p w:rsidR="00BF0CBA" w:rsidRDefault="00BF0CBA" w:rsidP="00BF0CBA">
      <w:pPr>
        <w:rPr>
          <w:lang w:val="hr-HR"/>
        </w:rPr>
      </w:pPr>
      <w:r>
        <w:rPr>
          <w:lang w:val="hr-HR"/>
        </w:rPr>
        <w:tab/>
        <w:t xml:space="preserve">Ovom odlukom izuzimaju se sve katastarske čestice upisane u gore pobrojane </w:t>
      </w:r>
      <w:r>
        <w:rPr>
          <w:lang w:val="hr-HR"/>
        </w:rPr>
        <w:lastRenderedPageBreak/>
        <w:t xml:space="preserve">Katastarske Opštine koje imaju upisan način korištenja </w:t>
      </w:r>
      <w:r w:rsidRPr="00DC18EF">
        <w:rPr>
          <w:b/>
          <w:lang w:val="hr-HR"/>
        </w:rPr>
        <w:t>"šuma"</w:t>
      </w:r>
      <w:r>
        <w:rPr>
          <w:b/>
          <w:lang w:val="hr-HR"/>
        </w:rPr>
        <w:t xml:space="preserve">. </w:t>
      </w:r>
      <w:r>
        <w:rPr>
          <w:lang w:val="hr-HR"/>
        </w:rPr>
        <w:t>Iste će biti ispisane iz gore navedenih Posjedovnih listova i prepisane u novootvorene sa posjednikom "Opštenarodna imovina organ upravljnja šumska uprava" Bosansko Grahovo.</w:t>
      </w:r>
    </w:p>
    <w:p w:rsidR="00BF0CBA" w:rsidRDefault="00BF0CBA" w:rsidP="00BF0CBA">
      <w:pPr>
        <w:rPr>
          <w:lang w:val="hr-HR"/>
        </w:rPr>
      </w:pPr>
    </w:p>
    <w:p w:rsidR="00BF0CBA" w:rsidRDefault="00BF0CBA" w:rsidP="00BF0CBA">
      <w:pPr>
        <w:jc w:val="center"/>
        <w:rPr>
          <w:b/>
          <w:lang w:val="hr-HR"/>
        </w:rPr>
      </w:pPr>
      <w:r>
        <w:rPr>
          <w:b/>
          <w:lang w:val="hr-HR"/>
        </w:rPr>
        <w:t>III.</w:t>
      </w:r>
    </w:p>
    <w:p w:rsidR="00BF0CBA" w:rsidRDefault="00BF0CBA" w:rsidP="00BF0CBA">
      <w:pPr>
        <w:jc w:val="center"/>
        <w:rPr>
          <w:b/>
          <w:lang w:val="hr-HR"/>
        </w:rPr>
      </w:pPr>
    </w:p>
    <w:p w:rsidR="00BF0CBA" w:rsidRDefault="00BF0CBA" w:rsidP="00BF0CBA">
      <w:pPr>
        <w:rPr>
          <w:lang w:val="hr-HR"/>
        </w:rPr>
      </w:pPr>
      <w:r>
        <w:rPr>
          <w:lang w:val="hr-HR"/>
        </w:rPr>
        <w:tab/>
        <w:t>Ova Odluka ima značaj javne isprave na osnovu koje se može izvršiti upis promjene imena posjednika državne svojine Opštine Bosansko Grahovo u katastru opštine Bosansko Grahovo.</w:t>
      </w:r>
    </w:p>
    <w:p w:rsidR="00BF0CBA" w:rsidRDefault="00BF0CBA" w:rsidP="00BF0CBA">
      <w:pPr>
        <w:rPr>
          <w:lang w:val="hr-HR"/>
        </w:rPr>
      </w:pPr>
    </w:p>
    <w:p w:rsidR="00D17ABD" w:rsidRDefault="00D17ABD" w:rsidP="00BF0CBA">
      <w:pPr>
        <w:rPr>
          <w:lang w:val="hr-HR"/>
        </w:rPr>
      </w:pPr>
    </w:p>
    <w:p w:rsidR="00BF0CBA" w:rsidRDefault="00BF0CBA" w:rsidP="00BF0CBA">
      <w:pPr>
        <w:jc w:val="center"/>
        <w:rPr>
          <w:b/>
          <w:lang w:val="hr-HR"/>
        </w:rPr>
      </w:pPr>
      <w:r w:rsidRPr="00EA5F50">
        <w:rPr>
          <w:b/>
          <w:lang w:val="hr-HR"/>
        </w:rPr>
        <w:t>IV</w:t>
      </w:r>
      <w:r>
        <w:rPr>
          <w:b/>
          <w:lang w:val="hr-HR"/>
        </w:rPr>
        <w:t>.</w:t>
      </w:r>
    </w:p>
    <w:p w:rsidR="00BF0CBA" w:rsidRDefault="00BF0CBA" w:rsidP="00BF0CBA">
      <w:pPr>
        <w:jc w:val="center"/>
        <w:rPr>
          <w:b/>
          <w:lang w:val="hr-HR"/>
        </w:rPr>
      </w:pPr>
    </w:p>
    <w:p w:rsidR="00BF0CBA" w:rsidRDefault="00BF0CBA" w:rsidP="00BF0CBA">
      <w:pPr>
        <w:rPr>
          <w:lang w:val="hr-HR"/>
        </w:rPr>
      </w:pPr>
      <w:r>
        <w:rPr>
          <w:lang w:val="hr-HR"/>
        </w:rPr>
        <w:tab/>
        <w:t>Zadužuje se Služba za obnovu, urbanizam, stambeno komunalne i imovinsko pravne poslove Opštine Bosansko Grahovo, Ured za katastar da po pravosnažnosti ove Odluke po službenoj dužnosti u skladu sa istom provede promjene imena posjednika u katastru opštine u Posjedovnim listovima iz Člana 1. ove Odluke.</w:t>
      </w:r>
    </w:p>
    <w:p w:rsidR="00BF0CBA" w:rsidRDefault="00BF0CBA" w:rsidP="00BF0CBA">
      <w:pPr>
        <w:rPr>
          <w:lang w:val="hr-HR"/>
        </w:rPr>
      </w:pPr>
    </w:p>
    <w:p w:rsidR="00BF0CBA" w:rsidRDefault="00BF0CBA" w:rsidP="00BF0CBA">
      <w:pPr>
        <w:jc w:val="center"/>
        <w:rPr>
          <w:b/>
          <w:lang w:val="hr-HR"/>
        </w:rPr>
      </w:pPr>
      <w:r>
        <w:rPr>
          <w:b/>
          <w:lang w:val="hr-HR"/>
        </w:rPr>
        <w:t>V.</w:t>
      </w:r>
    </w:p>
    <w:p w:rsidR="00BF0CBA" w:rsidRDefault="00BF0CBA" w:rsidP="00BF0CBA">
      <w:pPr>
        <w:jc w:val="center"/>
        <w:rPr>
          <w:b/>
          <w:lang w:val="hr-HR"/>
        </w:rPr>
      </w:pPr>
    </w:p>
    <w:p w:rsidR="00BF0CBA" w:rsidRDefault="00BF0CBA" w:rsidP="00BF0CBA">
      <w:pPr>
        <w:rPr>
          <w:lang w:val="hr-HR"/>
        </w:rPr>
      </w:pPr>
      <w:r>
        <w:rPr>
          <w:lang w:val="hr-HR"/>
        </w:rPr>
        <w:tab/>
        <w:t>Ova Odluka stupa na snagu narednog dana od dana objavljivanja u Službenom glasniku Opštine Bosansko Grahovo.</w:t>
      </w:r>
    </w:p>
    <w:p w:rsidR="00BF0CBA" w:rsidRDefault="00BF0CBA" w:rsidP="00BF0CBA">
      <w:pPr>
        <w:rPr>
          <w:lang w:val="hr-HR"/>
        </w:rPr>
      </w:pPr>
    </w:p>
    <w:p w:rsidR="00BC3C1E" w:rsidRPr="00EE58BB" w:rsidRDefault="00BC3C1E" w:rsidP="00BC3C1E">
      <w:pPr>
        <w:rPr>
          <w:lang w:val="hr-HR"/>
        </w:rPr>
      </w:pPr>
      <w:r>
        <w:rPr>
          <w:lang w:val="hr-HR"/>
        </w:rPr>
        <w:t xml:space="preserve">                                                                                                  </w:t>
      </w:r>
    </w:p>
    <w:p w:rsidR="00BC3C1E" w:rsidRDefault="00BC3C1E"/>
    <w:p w:rsidR="00D17ABD" w:rsidRDefault="00D17ABD" w:rsidP="00D17ABD">
      <w:pPr>
        <w:rPr>
          <w:lang w:val="hr-HR"/>
        </w:rPr>
      </w:pPr>
      <w:r>
        <w:rPr>
          <w:lang w:val="hr-HR"/>
        </w:rPr>
        <w:t>BOSNA  I HERCEGOVINA</w:t>
      </w:r>
    </w:p>
    <w:p w:rsidR="00D17ABD" w:rsidRDefault="00D17ABD" w:rsidP="00D17ABD">
      <w:pPr>
        <w:rPr>
          <w:lang w:val="hr-HR"/>
        </w:rPr>
      </w:pPr>
      <w:r>
        <w:rPr>
          <w:lang w:val="hr-HR"/>
        </w:rPr>
        <w:t>FEDERACIJA BOSNE I HERCEGOVINE</w:t>
      </w:r>
    </w:p>
    <w:p w:rsidR="00D17ABD" w:rsidRDefault="00D17ABD" w:rsidP="00D17ABD">
      <w:pPr>
        <w:rPr>
          <w:lang w:val="hr-HR"/>
        </w:rPr>
      </w:pPr>
      <w:r>
        <w:rPr>
          <w:lang w:val="hr-HR"/>
        </w:rPr>
        <w:t>KANTON 10</w:t>
      </w:r>
    </w:p>
    <w:p w:rsidR="00D17ABD" w:rsidRDefault="00D17ABD" w:rsidP="00D17ABD">
      <w:pPr>
        <w:rPr>
          <w:lang w:val="hr-HR"/>
        </w:rPr>
      </w:pPr>
      <w:r>
        <w:rPr>
          <w:lang w:val="hr-HR"/>
        </w:rPr>
        <w:t>OPŠTINA BOSANSKO GRAHOVO</w:t>
      </w:r>
    </w:p>
    <w:p w:rsidR="00D17ABD" w:rsidRDefault="00D17ABD" w:rsidP="00D17ABD">
      <w:pPr>
        <w:rPr>
          <w:lang w:val="hr-HR"/>
        </w:rPr>
      </w:pPr>
      <w:r>
        <w:rPr>
          <w:lang w:val="hr-HR"/>
        </w:rPr>
        <w:lastRenderedPageBreak/>
        <w:t>OPŠTINSKO VIJEĆE</w:t>
      </w:r>
    </w:p>
    <w:p w:rsidR="00D17ABD" w:rsidRDefault="00D17ABD" w:rsidP="00D17ABD">
      <w:pPr>
        <w:rPr>
          <w:lang w:val="hr-HR"/>
        </w:rPr>
      </w:pPr>
    </w:p>
    <w:p w:rsidR="00D17ABD" w:rsidRDefault="00D17ABD" w:rsidP="00D17ABD">
      <w:pPr>
        <w:rPr>
          <w:lang w:val="hr-HR"/>
        </w:rPr>
      </w:pPr>
    </w:p>
    <w:p w:rsidR="00D17ABD" w:rsidRDefault="00D17ABD" w:rsidP="00D17ABD">
      <w:pPr>
        <w:rPr>
          <w:lang w:val="hr-HR"/>
        </w:rPr>
      </w:pPr>
      <w:r>
        <w:rPr>
          <w:lang w:val="hr-HR"/>
        </w:rPr>
        <w:t>Broj :01-04-495</w:t>
      </w:r>
      <w:r w:rsidR="00A046D8">
        <w:rPr>
          <w:lang w:val="hr-HR"/>
        </w:rPr>
        <w:t>/21</w:t>
      </w:r>
    </w:p>
    <w:p w:rsidR="00D17ABD" w:rsidRDefault="00D17ABD" w:rsidP="00D17ABD">
      <w:pPr>
        <w:rPr>
          <w:lang w:val="hr-HR"/>
        </w:rPr>
      </w:pPr>
      <w:r>
        <w:rPr>
          <w:lang w:val="hr-HR"/>
        </w:rPr>
        <w:t>Dana : 26.03.2021.. godine</w:t>
      </w:r>
    </w:p>
    <w:p w:rsidR="00A046D8" w:rsidRDefault="00A046D8" w:rsidP="00D17ABD">
      <w:pPr>
        <w:rPr>
          <w:lang w:val="hr-HR"/>
        </w:rPr>
      </w:pPr>
    </w:p>
    <w:p w:rsidR="00A046D8" w:rsidRDefault="00A046D8" w:rsidP="00D17ABD">
      <w:pPr>
        <w:rPr>
          <w:lang w:val="hr-HR"/>
        </w:rPr>
      </w:pPr>
    </w:p>
    <w:p w:rsidR="00A046D8" w:rsidRDefault="00A046D8" w:rsidP="00D17ABD">
      <w:pPr>
        <w:rPr>
          <w:lang w:val="hr-HR"/>
        </w:rPr>
      </w:pPr>
      <w:r>
        <w:rPr>
          <w:lang w:val="hr-HR"/>
        </w:rPr>
        <w:t>Predsjedavajuća OV</w:t>
      </w:r>
    </w:p>
    <w:p w:rsidR="00A046D8" w:rsidRDefault="00A046D8" w:rsidP="00D17ABD">
      <w:pPr>
        <w:rPr>
          <w:lang w:val="hr-HR"/>
        </w:rPr>
      </w:pPr>
      <w:r>
        <w:rPr>
          <w:lang w:val="hr-HR"/>
        </w:rPr>
        <w:t>Slađana Čeko s.r.</w:t>
      </w:r>
    </w:p>
    <w:p w:rsidR="00A046D8" w:rsidRDefault="00A046D8" w:rsidP="00D17ABD">
      <w:pPr>
        <w:rPr>
          <w:lang w:val="hr-HR"/>
        </w:rPr>
      </w:pPr>
      <w:r>
        <w:rPr>
          <w:lang w:val="hr-HR"/>
        </w:rPr>
        <w:t xml:space="preserve">             </w:t>
      </w:r>
      <w:r w:rsidR="00D17ABD">
        <w:rPr>
          <w:lang w:val="hr-HR"/>
        </w:rPr>
        <w:t xml:space="preserve">    </w:t>
      </w:r>
      <w:r>
        <w:rPr>
          <w:lang w:val="hr-HR"/>
        </w:rPr>
        <w:t xml:space="preserve">                  </w:t>
      </w:r>
    </w:p>
    <w:p w:rsidR="005F7093" w:rsidRDefault="00A046D8" w:rsidP="00D17ABD">
      <w:pPr>
        <w:rPr>
          <w:lang w:val="hr-HR"/>
        </w:rPr>
      </w:pPr>
      <w:r>
        <w:rPr>
          <w:lang w:val="hr-HR"/>
        </w:rPr>
        <w:t xml:space="preserve">       </w:t>
      </w:r>
      <w:r w:rsidR="00D17ABD">
        <w:rPr>
          <w:lang w:val="hr-HR"/>
        </w:rPr>
        <w:t xml:space="preserve">  </w:t>
      </w:r>
    </w:p>
    <w:p w:rsidR="005F7093" w:rsidRDefault="005F7093" w:rsidP="00D17ABD">
      <w:pPr>
        <w:rPr>
          <w:lang w:val="hr-HR"/>
        </w:rPr>
      </w:pPr>
    </w:p>
    <w:p w:rsidR="005F7093" w:rsidRDefault="005F7093" w:rsidP="005F7093">
      <w:pPr>
        <w:autoSpaceDE w:val="0"/>
        <w:autoSpaceDN w:val="0"/>
        <w:adjustRightInd w:val="0"/>
        <w:spacing w:line="240" w:lineRule="auto"/>
      </w:pPr>
      <w:proofErr w:type="gramStart"/>
      <w:r>
        <w:t>Na osnovu člana 24.</w:t>
      </w:r>
      <w:proofErr w:type="gramEnd"/>
      <w:r>
        <w:t xml:space="preserve"> Statuta Opštine Bosansko Grahovo, a u skladu </w:t>
      </w:r>
      <w:proofErr w:type="gramStart"/>
      <w:r>
        <w:t>sa  članom</w:t>
      </w:r>
      <w:proofErr w:type="gramEnd"/>
      <w:r>
        <w:t xml:space="preserve"> 100. Poslovnika o radu Opštinskog vijeća, u predmetu zahtjeva dodjelu poslovnih prostorija Mićić Igora, Opštinsko vijeće </w:t>
      </w:r>
      <w:proofErr w:type="gramStart"/>
      <w:r>
        <w:t>na</w:t>
      </w:r>
      <w:proofErr w:type="gramEnd"/>
      <w:r>
        <w:t xml:space="preserve"> svojoj sjednici održanoj dana 26.03.2021.godine, donosi</w:t>
      </w:r>
    </w:p>
    <w:p w:rsidR="005F7093" w:rsidRDefault="005F7093" w:rsidP="005F7093">
      <w:pPr>
        <w:autoSpaceDE w:val="0"/>
        <w:autoSpaceDN w:val="0"/>
        <w:adjustRightInd w:val="0"/>
        <w:spacing w:line="240" w:lineRule="auto"/>
        <w:rPr>
          <w:rFonts w:ascii="Calibri" w:hAnsi="Calibri" w:cs="Calibri"/>
        </w:rPr>
      </w:pPr>
    </w:p>
    <w:p w:rsidR="005F7093" w:rsidRDefault="005F7093" w:rsidP="005F7093">
      <w:pPr>
        <w:autoSpaceDE w:val="0"/>
        <w:autoSpaceDN w:val="0"/>
        <w:adjustRightInd w:val="0"/>
        <w:spacing w:line="240" w:lineRule="auto"/>
        <w:rPr>
          <w:rFonts w:ascii="Calibri" w:hAnsi="Calibri" w:cs="Calibri"/>
        </w:rPr>
      </w:pPr>
    </w:p>
    <w:p w:rsidR="005F7093" w:rsidRDefault="005F7093" w:rsidP="005F7093">
      <w:pPr>
        <w:autoSpaceDE w:val="0"/>
        <w:autoSpaceDN w:val="0"/>
        <w:adjustRightInd w:val="0"/>
        <w:spacing w:line="240" w:lineRule="auto"/>
        <w:jc w:val="center"/>
        <w:rPr>
          <w:b/>
        </w:rPr>
      </w:pPr>
    </w:p>
    <w:p w:rsidR="005F7093" w:rsidRDefault="005F7093" w:rsidP="005F7093">
      <w:pPr>
        <w:autoSpaceDE w:val="0"/>
        <w:autoSpaceDN w:val="0"/>
        <w:adjustRightInd w:val="0"/>
        <w:spacing w:line="240" w:lineRule="auto"/>
        <w:jc w:val="center"/>
        <w:rPr>
          <w:b/>
        </w:rPr>
      </w:pPr>
      <w:r>
        <w:rPr>
          <w:b/>
        </w:rPr>
        <w:t xml:space="preserve">O     D    L    U    K    U </w:t>
      </w:r>
    </w:p>
    <w:p w:rsidR="005F7093" w:rsidRDefault="005F7093" w:rsidP="005F7093">
      <w:pPr>
        <w:autoSpaceDE w:val="0"/>
        <w:autoSpaceDN w:val="0"/>
        <w:adjustRightInd w:val="0"/>
        <w:spacing w:line="240" w:lineRule="auto"/>
        <w:jc w:val="center"/>
      </w:pPr>
    </w:p>
    <w:p w:rsidR="005F7093" w:rsidRDefault="005F7093" w:rsidP="005F7093">
      <w:pPr>
        <w:autoSpaceDE w:val="0"/>
        <w:autoSpaceDN w:val="0"/>
        <w:adjustRightInd w:val="0"/>
        <w:spacing w:line="240" w:lineRule="auto"/>
        <w:jc w:val="center"/>
      </w:pPr>
      <w:proofErr w:type="gramStart"/>
      <w:r>
        <w:t>o</w:t>
      </w:r>
      <w:proofErr w:type="gramEnd"/>
      <w:r>
        <w:t xml:space="preserve"> usvajanju zahtjeva Mićić Igora za  dodjelu poslovnih prostorija u poslovnoj zgradi u ulici M.Tita bb u  Bosanskom Grahovu.</w:t>
      </w:r>
    </w:p>
    <w:p w:rsidR="005F7093" w:rsidRDefault="005F7093" w:rsidP="005F7093">
      <w:pPr>
        <w:autoSpaceDE w:val="0"/>
        <w:autoSpaceDN w:val="0"/>
        <w:adjustRightInd w:val="0"/>
        <w:spacing w:line="240" w:lineRule="auto"/>
      </w:pPr>
    </w:p>
    <w:p w:rsidR="005F7093" w:rsidRDefault="005F7093" w:rsidP="005F7093">
      <w:pPr>
        <w:autoSpaceDE w:val="0"/>
        <w:autoSpaceDN w:val="0"/>
        <w:adjustRightInd w:val="0"/>
        <w:spacing w:line="240" w:lineRule="auto"/>
        <w:jc w:val="center"/>
      </w:pPr>
      <w:r>
        <w:t>I</w:t>
      </w:r>
    </w:p>
    <w:p w:rsidR="005F7093" w:rsidRDefault="005F7093" w:rsidP="005F7093">
      <w:pPr>
        <w:autoSpaceDE w:val="0"/>
        <w:autoSpaceDN w:val="0"/>
        <w:adjustRightInd w:val="0"/>
        <w:spacing w:line="240" w:lineRule="auto"/>
        <w:jc w:val="center"/>
        <w:rPr>
          <w:rFonts w:ascii="Calibri" w:hAnsi="Calibri" w:cs="Calibri"/>
        </w:rPr>
      </w:pPr>
    </w:p>
    <w:p w:rsidR="005F7093" w:rsidRDefault="005F7093" w:rsidP="005F7093">
      <w:pPr>
        <w:autoSpaceDE w:val="0"/>
        <w:autoSpaceDN w:val="0"/>
        <w:adjustRightInd w:val="0"/>
        <w:spacing w:line="240" w:lineRule="auto"/>
      </w:pPr>
      <w:r>
        <w:t xml:space="preserve">Prihvata se </w:t>
      </w:r>
      <w:proofErr w:type="gramStart"/>
      <w:r>
        <w:t>zahtjev  za</w:t>
      </w:r>
      <w:proofErr w:type="gramEnd"/>
      <w:r>
        <w:t xml:space="preserve">  dodjelu poslovnih prostorija Mićić Igoru u ulici M.Tita bb u  Bosanskom Grahovu na spratu poslovne zgrade.</w:t>
      </w:r>
    </w:p>
    <w:p w:rsidR="005F7093" w:rsidRDefault="005F7093" w:rsidP="005F7093">
      <w:pPr>
        <w:autoSpaceDE w:val="0"/>
        <w:autoSpaceDN w:val="0"/>
        <w:adjustRightInd w:val="0"/>
        <w:spacing w:line="240" w:lineRule="auto"/>
      </w:pPr>
    </w:p>
    <w:p w:rsidR="005F7093" w:rsidRDefault="005F7093" w:rsidP="005F7093">
      <w:pPr>
        <w:autoSpaceDE w:val="0"/>
        <w:autoSpaceDN w:val="0"/>
        <w:adjustRightInd w:val="0"/>
        <w:spacing w:line="240" w:lineRule="auto"/>
        <w:jc w:val="center"/>
      </w:pPr>
      <w:r>
        <w:t>II</w:t>
      </w:r>
    </w:p>
    <w:p w:rsidR="005F7093" w:rsidRDefault="005F7093" w:rsidP="005F7093">
      <w:pPr>
        <w:pStyle w:val="ListParagraph"/>
        <w:autoSpaceDE w:val="0"/>
        <w:autoSpaceDN w:val="0"/>
        <w:adjustRightInd w:val="0"/>
        <w:ind w:left="1860"/>
      </w:pPr>
    </w:p>
    <w:p w:rsidR="005F7093" w:rsidRDefault="005F7093" w:rsidP="005F7093">
      <w:pPr>
        <w:autoSpaceDE w:val="0"/>
        <w:autoSpaceDN w:val="0"/>
        <w:adjustRightInd w:val="0"/>
        <w:spacing w:line="240" w:lineRule="auto"/>
      </w:pPr>
      <w:r>
        <w:tab/>
        <w:t xml:space="preserve">         Zadužuje se Opštinski načelnik sa nadležnim službama </w:t>
      </w:r>
      <w:proofErr w:type="gramStart"/>
      <w:r>
        <w:t>da  izvrši</w:t>
      </w:r>
      <w:proofErr w:type="gramEnd"/>
      <w:r>
        <w:t xml:space="preserve"> zaključivanje Ugovora o zakupu poslovnog prostora u roku od 8 dana od dana objavljivanja ove odluke u Službenom glasniku u skladu sa  naknadama utvrđenim </w:t>
      </w:r>
      <w:r>
        <w:lastRenderedPageBreak/>
        <w:t>Odlukama opštinskog vijeća o davanju u zakup poslovnih prostora.</w:t>
      </w:r>
    </w:p>
    <w:p w:rsidR="005F7093" w:rsidRDefault="005F7093" w:rsidP="005F7093">
      <w:pPr>
        <w:autoSpaceDE w:val="0"/>
        <w:autoSpaceDN w:val="0"/>
        <w:adjustRightInd w:val="0"/>
        <w:spacing w:line="240" w:lineRule="auto"/>
      </w:pPr>
    </w:p>
    <w:p w:rsidR="005F7093" w:rsidRDefault="005F7093" w:rsidP="005F7093">
      <w:pPr>
        <w:autoSpaceDE w:val="0"/>
        <w:autoSpaceDN w:val="0"/>
        <w:adjustRightInd w:val="0"/>
        <w:spacing w:line="240" w:lineRule="auto"/>
      </w:pPr>
      <w:r>
        <w:t xml:space="preserve"> </w:t>
      </w:r>
    </w:p>
    <w:p w:rsidR="005F7093" w:rsidRDefault="005F7093" w:rsidP="005F7093">
      <w:pPr>
        <w:autoSpaceDE w:val="0"/>
        <w:autoSpaceDN w:val="0"/>
        <w:adjustRightInd w:val="0"/>
        <w:spacing w:line="240" w:lineRule="auto"/>
        <w:jc w:val="center"/>
      </w:pPr>
      <w:r>
        <w:t>III</w:t>
      </w:r>
    </w:p>
    <w:p w:rsidR="005F7093" w:rsidRDefault="005F7093" w:rsidP="005F7093">
      <w:pPr>
        <w:autoSpaceDE w:val="0"/>
        <w:autoSpaceDN w:val="0"/>
        <w:adjustRightInd w:val="0"/>
        <w:spacing w:line="240" w:lineRule="auto"/>
      </w:pPr>
      <w:r>
        <w:t xml:space="preserve">  </w:t>
      </w:r>
      <w:proofErr w:type="gramStart"/>
      <w:r>
        <w:t>Odluka  stupa</w:t>
      </w:r>
      <w:proofErr w:type="gramEnd"/>
      <w:r>
        <w:t xml:space="preserve"> na snagu narednog dana od dana objavljivanja u Službenom glasniku Opštine Bosansko Grahovo.  </w:t>
      </w:r>
    </w:p>
    <w:p w:rsidR="005F7093" w:rsidRDefault="005F7093" w:rsidP="005F7093">
      <w:pPr>
        <w:autoSpaceDE w:val="0"/>
        <w:autoSpaceDN w:val="0"/>
        <w:adjustRightInd w:val="0"/>
        <w:spacing w:line="240" w:lineRule="auto"/>
      </w:pPr>
    </w:p>
    <w:p w:rsidR="005F7093" w:rsidRDefault="005F7093" w:rsidP="005F7093">
      <w:pPr>
        <w:autoSpaceDE w:val="0"/>
        <w:autoSpaceDN w:val="0"/>
        <w:adjustRightInd w:val="0"/>
        <w:spacing w:line="240" w:lineRule="auto"/>
      </w:pPr>
      <w:r>
        <w:t xml:space="preserve">                                                                                          </w:t>
      </w:r>
      <w:proofErr w:type="gramStart"/>
      <w:r>
        <w:t>Predsjedavajuća-OV                                                                                                            Slađana Čeko s.r.</w:t>
      </w:r>
      <w:proofErr w:type="gramEnd"/>
      <w:r>
        <w:t xml:space="preserve">   </w:t>
      </w:r>
    </w:p>
    <w:p w:rsidR="005F7093" w:rsidRDefault="005F7093" w:rsidP="005F7093">
      <w:pPr>
        <w:autoSpaceDE w:val="0"/>
        <w:autoSpaceDN w:val="0"/>
        <w:adjustRightInd w:val="0"/>
        <w:spacing w:line="240" w:lineRule="auto"/>
      </w:pPr>
      <w:r>
        <w:t xml:space="preserve"> </w:t>
      </w:r>
    </w:p>
    <w:p w:rsidR="005F7093" w:rsidRDefault="005F7093" w:rsidP="005F7093">
      <w:r>
        <w:t>Broj</w:t>
      </w:r>
      <w:proofErr w:type="gramStart"/>
      <w:r>
        <w:t>:01</w:t>
      </w:r>
      <w:proofErr w:type="gramEnd"/>
      <w:r>
        <w:t>-04-472/21</w:t>
      </w:r>
    </w:p>
    <w:p w:rsidR="00714FF2" w:rsidRDefault="005F7093" w:rsidP="005F7093">
      <w:r>
        <w:t>Dana</w:t>
      </w:r>
      <w:proofErr w:type="gramStart"/>
      <w:r>
        <w:t>:26.03.2021.godine</w:t>
      </w:r>
      <w:proofErr w:type="gramEnd"/>
      <w:r>
        <w:t xml:space="preserve">     </w:t>
      </w:r>
    </w:p>
    <w:p w:rsidR="00714FF2" w:rsidRDefault="00714FF2" w:rsidP="005F7093"/>
    <w:p w:rsidR="005F7093" w:rsidRDefault="005F7093" w:rsidP="005F7093">
      <w:r>
        <w:t xml:space="preserve">                                                </w:t>
      </w:r>
    </w:p>
    <w:p w:rsidR="00E46626" w:rsidRDefault="00E46626" w:rsidP="00E46626">
      <w:pPr>
        <w:autoSpaceDE w:val="0"/>
        <w:autoSpaceDN w:val="0"/>
        <w:adjustRightInd w:val="0"/>
        <w:spacing w:line="240" w:lineRule="auto"/>
      </w:pPr>
      <w:proofErr w:type="gramStart"/>
      <w:r>
        <w:t>Na osnovu člana 24.</w:t>
      </w:r>
      <w:proofErr w:type="gramEnd"/>
      <w:r>
        <w:t xml:space="preserve"> Statuta Opštine Bosansko Grahovo, a u skladu </w:t>
      </w:r>
      <w:proofErr w:type="gramStart"/>
      <w:r>
        <w:t>sa  članom</w:t>
      </w:r>
      <w:proofErr w:type="gramEnd"/>
      <w:r>
        <w:t xml:space="preserve"> 100. Poslovnika o radu Opštinskog vijeća, u predmetu zahtjeva dodjelu poslovnih prostorija Milana Trivana, Opštinsko vijeće </w:t>
      </w:r>
      <w:proofErr w:type="gramStart"/>
      <w:r>
        <w:t>na</w:t>
      </w:r>
      <w:proofErr w:type="gramEnd"/>
      <w:r>
        <w:t xml:space="preserve"> svojoj sjednici održanoj dana 26.03.2021.godine, donosi</w:t>
      </w:r>
    </w:p>
    <w:p w:rsidR="00E46626" w:rsidRDefault="00E46626" w:rsidP="00E46626">
      <w:pPr>
        <w:autoSpaceDE w:val="0"/>
        <w:autoSpaceDN w:val="0"/>
        <w:adjustRightInd w:val="0"/>
        <w:spacing w:line="240" w:lineRule="auto"/>
        <w:rPr>
          <w:rFonts w:ascii="Calibri" w:hAnsi="Calibri" w:cs="Calibri"/>
        </w:rPr>
      </w:pPr>
    </w:p>
    <w:p w:rsidR="00E46626" w:rsidRDefault="00E46626" w:rsidP="00E46626">
      <w:pPr>
        <w:autoSpaceDE w:val="0"/>
        <w:autoSpaceDN w:val="0"/>
        <w:adjustRightInd w:val="0"/>
        <w:spacing w:line="240" w:lineRule="auto"/>
        <w:rPr>
          <w:rFonts w:ascii="Calibri" w:hAnsi="Calibri" w:cs="Calibri"/>
        </w:rPr>
      </w:pPr>
    </w:p>
    <w:p w:rsidR="00E46626" w:rsidRDefault="00E46626" w:rsidP="00E46626">
      <w:pPr>
        <w:autoSpaceDE w:val="0"/>
        <w:autoSpaceDN w:val="0"/>
        <w:adjustRightInd w:val="0"/>
        <w:spacing w:line="240" w:lineRule="auto"/>
        <w:jc w:val="center"/>
        <w:rPr>
          <w:b/>
        </w:rPr>
      </w:pPr>
    </w:p>
    <w:p w:rsidR="00E46626" w:rsidRDefault="00E46626" w:rsidP="00E46626">
      <w:pPr>
        <w:autoSpaceDE w:val="0"/>
        <w:autoSpaceDN w:val="0"/>
        <w:adjustRightInd w:val="0"/>
        <w:spacing w:line="240" w:lineRule="auto"/>
        <w:jc w:val="center"/>
        <w:rPr>
          <w:b/>
        </w:rPr>
      </w:pPr>
      <w:r>
        <w:rPr>
          <w:b/>
        </w:rPr>
        <w:t xml:space="preserve">O     D    L    U    K    U </w:t>
      </w:r>
    </w:p>
    <w:p w:rsidR="00E46626" w:rsidRDefault="00E46626" w:rsidP="00E46626">
      <w:pPr>
        <w:autoSpaceDE w:val="0"/>
        <w:autoSpaceDN w:val="0"/>
        <w:adjustRightInd w:val="0"/>
        <w:spacing w:line="240" w:lineRule="auto"/>
        <w:jc w:val="center"/>
      </w:pPr>
    </w:p>
    <w:p w:rsidR="00E46626" w:rsidRDefault="00E46626" w:rsidP="00E46626">
      <w:pPr>
        <w:autoSpaceDE w:val="0"/>
        <w:autoSpaceDN w:val="0"/>
        <w:adjustRightInd w:val="0"/>
        <w:spacing w:line="240" w:lineRule="auto"/>
        <w:jc w:val="center"/>
      </w:pPr>
      <w:proofErr w:type="gramStart"/>
      <w:r>
        <w:t>o</w:t>
      </w:r>
      <w:proofErr w:type="gramEnd"/>
      <w:r>
        <w:t xml:space="preserve"> usvajanju zahtjeva Milana Trivana za  dodjelu poslovnih prostorija u stambeno- poslovnoj zgradi u ulici Gavrila Principa u  Bosanskom Grahovu.</w:t>
      </w:r>
    </w:p>
    <w:p w:rsidR="00E46626" w:rsidRDefault="00E46626" w:rsidP="00E46626">
      <w:pPr>
        <w:autoSpaceDE w:val="0"/>
        <w:autoSpaceDN w:val="0"/>
        <w:adjustRightInd w:val="0"/>
        <w:spacing w:line="240" w:lineRule="auto"/>
      </w:pPr>
    </w:p>
    <w:p w:rsidR="00E46626" w:rsidRDefault="00E46626" w:rsidP="00E46626">
      <w:pPr>
        <w:autoSpaceDE w:val="0"/>
        <w:autoSpaceDN w:val="0"/>
        <w:adjustRightInd w:val="0"/>
        <w:spacing w:line="240" w:lineRule="auto"/>
        <w:jc w:val="center"/>
      </w:pPr>
      <w:r>
        <w:t>I</w:t>
      </w:r>
    </w:p>
    <w:p w:rsidR="00E46626" w:rsidRDefault="00E46626" w:rsidP="00E46626">
      <w:pPr>
        <w:autoSpaceDE w:val="0"/>
        <w:autoSpaceDN w:val="0"/>
        <w:adjustRightInd w:val="0"/>
        <w:spacing w:line="240" w:lineRule="auto"/>
        <w:jc w:val="center"/>
        <w:rPr>
          <w:rFonts w:ascii="Calibri" w:hAnsi="Calibri" w:cs="Calibri"/>
        </w:rPr>
      </w:pPr>
    </w:p>
    <w:p w:rsidR="00E46626" w:rsidRDefault="00E46626" w:rsidP="00E46626">
      <w:pPr>
        <w:autoSpaceDE w:val="0"/>
        <w:autoSpaceDN w:val="0"/>
        <w:adjustRightInd w:val="0"/>
        <w:spacing w:line="240" w:lineRule="auto"/>
      </w:pPr>
      <w:r>
        <w:t xml:space="preserve">Prihvata se </w:t>
      </w:r>
      <w:proofErr w:type="gramStart"/>
      <w:r>
        <w:t>zahtjev  za</w:t>
      </w:r>
      <w:proofErr w:type="gramEnd"/>
      <w:r>
        <w:t xml:space="preserve">  dodjelu poslovnih prostorija Milanu Trivanu u ulici Gavrilo Pricip u  Bosanskom Grahovu u prizemlju stambeno-poslovne zgrade.</w:t>
      </w:r>
    </w:p>
    <w:p w:rsidR="00E46626" w:rsidRDefault="00E46626" w:rsidP="00E46626">
      <w:pPr>
        <w:autoSpaceDE w:val="0"/>
        <w:autoSpaceDN w:val="0"/>
        <w:adjustRightInd w:val="0"/>
        <w:spacing w:line="240" w:lineRule="auto"/>
      </w:pPr>
    </w:p>
    <w:p w:rsidR="00714FF2" w:rsidRDefault="00714FF2" w:rsidP="00E46626">
      <w:pPr>
        <w:autoSpaceDE w:val="0"/>
        <w:autoSpaceDN w:val="0"/>
        <w:adjustRightInd w:val="0"/>
        <w:spacing w:line="240" w:lineRule="auto"/>
      </w:pPr>
    </w:p>
    <w:p w:rsidR="00714FF2" w:rsidRDefault="00714FF2" w:rsidP="00E46626">
      <w:pPr>
        <w:autoSpaceDE w:val="0"/>
        <w:autoSpaceDN w:val="0"/>
        <w:adjustRightInd w:val="0"/>
        <w:spacing w:line="240" w:lineRule="auto"/>
      </w:pPr>
    </w:p>
    <w:p w:rsidR="00E46626" w:rsidRDefault="00E46626" w:rsidP="00E46626">
      <w:pPr>
        <w:autoSpaceDE w:val="0"/>
        <w:autoSpaceDN w:val="0"/>
        <w:adjustRightInd w:val="0"/>
        <w:spacing w:line="240" w:lineRule="auto"/>
        <w:jc w:val="center"/>
      </w:pPr>
      <w:r>
        <w:t>II</w:t>
      </w:r>
    </w:p>
    <w:p w:rsidR="00E46626" w:rsidRDefault="00E46626" w:rsidP="00E46626">
      <w:pPr>
        <w:pStyle w:val="ListParagraph"/>
        <w:autoSpaceDE w:val="0"/>
        <w:autoSpaceDN w:val="0"/>
        <w:adjustRightInd w:val="0"/>
        <w:ind w:left="1860"/>
      </w:pPr>
    </w:p>
    <w:p w:rsidR="00E46626" w:rsidRDefault="00E46626" w:rsidP="00E46626">
      <w:pPr>
        <w:autoSpaceDE w:val="0"/>
        <w:autoSpaceDN w:val="0"/>
        <w:adjustRightInd w:val="0"/>
        <w:spacing w:line="240" w:lineRule="auto"/>
      </w:pPr>
      <w:r>
        <w:lastRenderedPageBreak/>
        <w:tab/>
        <w:t xml:space="preserve">         Zadužuje se Opštinski načelnik sa nadležnim službama </w:t>
      </w:r>
      <w:proofErr w:type="gramStart"/>
      <w:r>
        <w:t>da  izvrši</w:t>
      </w:r>
      <w:proofErr w:type="gramEnd"/>
      <w:r>
        <w:t xml:space="preserve"> zaključivanje Ugovora o zakupu poslovnog prostora u roku od 8 dana od dana objavljivanja ove odluke u Službenom glasniku u skladu sa  naknadama utvrđenim Odlukama opštinskog vijeća o davanju u zakup poslovnih prostora.</w:t>
      </w:r>
    </w:p>
    <w:p w:rsidR="00E46626" w:rsidRDefault="00E46626" w:rsidP="00E46626">
      <w:pPr>
        <w:autoSpaceDE w:val="0"/>
        <w:autoSpaceDN w:val="0"/>
        <w:adjustRightInd w:val="0"/>
        <w:spacing w:line="240" w:lineRule="auto"/>
      </w:pPr>
    </w:p>
    <w:p w:rsidR="00E46626" w:rsidRDefault="00E46626" w:rsidP="00E46626">
      <w:pPr>
        <w:autoSpaceDE w:val="0"/>
        <w:autoSpaceDN w:val="0"/>
        <w:adjustRightInd w:val="0"/>
        <w:spacing w:line="240" w:lineRule="auto"/>
      </w:pPr>
      <w:r>
        <w:t xml:space="preserve"> </w:t>
      </w:r>
    </w:p>
    <w:p w:rsidR="00E46626" w:rsidRDefault="00E46626" w:rsidP="00E46626">
      <w:pPr>
        <w:autoSpaceDE w:val="0"/>
        <w:autoSpaceDN w:val="0"/>
        <w:adjustRightInd w:val="0"/>
        <w:spacing w:line="240" w:lineRule="auto"/>
        <w:jc w:val="center"/>
      </w:pPr>
      <w:r>
        <w:t>III</w:t>
      </w:r>
    </w:p>
    <w:p w:rsidR="00E46626" w:rsidRDefault="00E46626" w:rsidP="00E46626">
      <w:pPr>
        <w:autoSpaceDE w:val="0"/>
        <w:autoSpaceDN w:val="0"/>
        <w:adjustRightInd w:val="0"/>
        <w:spacing w:line="240" w:lineRule="auto"/>
      </w:pPr>
      <w:r>
        <w:t xml:space="preserve">  </w:t>
      </w:r>
      <w:proofErr w:type="gramStart"/>
      <w:r>
        <w:t>Odluka  stupa</w:t>
      </w:r>
      <w:proofErr w:type="gramEnd"/>
      <w:r>
        <w:t xml:space="preserve"> na snagu narednog dana od dana objavljivanja u Službenom glasniku Opštine Bosansko Grahovo.  </w:t>
      </w:r>
    </w:p>
    <w:p w:rsidR="00E46626" w:rsidRDefault="00E46626" w:rsidP="00E46626">
      <w:pPr>
        <w:autoSpaceDE w:val="0"/>
        <w:autoSpaceDN w:val="0"/>
        <w:adjustRightInd w:val="0"/>
        <w:spacing w:line="240" w:lineRule="auto"/>
      </w:pPr>
    </w:p>
    <w:p w:rsidR="00E46626" w:rsidRDefault="00E46626" w:rsidP="00E46626">
      <w:pPr>
        <w:autoSpaceDE w:val="0"/>
        <w:autoSpaceDN w:val="0"/>
        <w:adjustRightInd w:val="0"/>
        <w:spacing w:line="240" w:lineRule="auto"/>
      </w:pPr>
      <w:r>
        <w:t xml:space="preserve">Predsjedavajuća-OV                                                                                                                            Slađana </w:t>
      </w:r>
      <w:proofErr w:type="gramStart"/>
      <w:r>
        <w:t>Čeko  s.r</w:t>
      </w:r>
      <w:proofErr w:type="gramEnd"/>
      <w:r>
        <w:t xml:space="preserve">.  </w:t>
      </w:r>
    </w:p>
    <w:p w:rsidR="00E46626" w:rsidRDefault="00E46626" w:rsidP="00E46626">
      <w:pPr>
        <w:autoSpaceDE w:val="0"/>
        <w:autoSpaceDN w:val="0"/>
        <w:adjustRightInd w:val="0"/>
        <w:spacing w:line="240" w:lineRule="auto"/>
      </w:pPr>
    </w:p>
    <w:p w:rsidR="00E46626" w:rsidRDefault="00E46626" w:rsidP="00E46626">
      <w:r>
        <w:t>Broj</w:t>
      </w:r>
      <w:proofErr w:type="gramStart"/>
      <w:r>
        <w:t>:01</w:t>
      </w:r>
      <w:proofErr w:type="gramEnd"/>
      <w:r>
        <w:t>-04-468/21</w:t>
      </w:r>
    </w:p>
    <w:p w:rsidR="00E46626" w:rsidRDefault="00E46626" w:rsidP="00E46626">
      <w:r>
        <w:t>Dana</w:t>
      </w:r>
      <w:proofErr w:type="gramStart"/>
      <w:r>
        <w:t>:26.03.2021.godine</w:t>
      </w:r>
      <w:proofErr w:type="gramEnd"/>
      <w:r>
        <w:t xml:space="preserve">                                                     </w:t>
      </w:r>
    </w:p>
    <w:p w:rsidR="00E46626" w:rsidRDefault="00E46626" w:rsidP="00E46626"/>
    <w:p w:rsidR="00E46626" w:rsidRDefault="00E46626" w:rsidP="00E46626">
      <w:r>
        <w:t xml:space="preserve">                                                                                                                   </w:t>
      </w:r>
    </w:p>
    <w:p w:rsidR="005F7093" w:rsidRDefault="005F7093" w:rsidP="005F7093"/>
    <w:p w:rsidR="00A046D8" w:rsidRDefault="005F7093" w:rsidP="005F7093">
      <w:pPr>
        <w:rPr>
          <w:lang w:val="hr-HR"/>
        </w:rPr>
      </w:pPr>
      <w:r>
        <w:t xml:space="preserve">                                                                                                                   </w:t>
      </w:r>
      <w:r w:rsidR="00D17ABD">
        <w:rPr>
          <w:lang w:val="hr-HR"/>
        </w:rPr>
        <w:t xml:space="preserve">                            </w:t>
      </w:r>
      <w:r w:rsidR="00A046D8">
        <w:rPr>
          <w:lang w:val="hr-HR"/>
        </w:rPr>
        <w:t xml:space="preserve">             </w:t>
      </w:r>
    </w:p>
    <w:p w:rsidR="00D17ABD" w:rsidRDefault="00D17ABD" w:rsidP="00D17ABD">
      <w:pPr>
        <w:rPr>
          <w:lang w:val="hr-HR"/>
        </w:rPr>
      </w:pPr>
      <w:r>
        <w:rPr>
          <w:b/>
          <w:lang w:val="hr-HR"/>
        </w:rPr>
        <w:t xml:space="preserve">                                       </w:t>
      </w:r>
      <w:r w:rsidR="00A046D8">
        <w:rPr>
          <w:b/>
          <w:lang w:val="hr-HR"/>
        </w:rPr>
        <w:t xml:space="preserve">                          </w:t>
      </w:r>
      <w:r w:rsidRPr="00C15256">
        <w:rPr>
          <w:lang w:val="hr-HR"/>
        </w:rPr>
        <w:t xml:space="preserve">       </w:t>
      </w:r>
    </w:p>
    <w:p w:rsidR="00D17ABD" w:rsidRDefault="00D17ABD" w:rsidP="00D17ABD">
      <w:pPr>
        <w:rPr>
          <w:lang w:val="hr-HR"/>
        </w:rPr>
      </w:pPr>
    </w:p>
    <w:p w:rsidR="00D17ABD" w:rsidRDefault="00D17ABD" w:rsidP="00D17ABD">
      <w:pPr>
        <w:rPr>
          <w:lang w:val="hr-HR"/>
        </w:rPr>
      </w:pPr>
    </w:p>
    <w:p w:rsidR="00D17ABD" w:rsidRDefault="00D17ABD" w:rsidP="00D17ABD">
      <w:pPr>
        <w:rPr>
          <w:lang w:val="hr-HR"/>
        </w:rPr>
      </w:pPr>
    </w:p>
    <w:p w:rsidR="00BC3C1E" w:rsidRDefault="00BC3C1E"/>
    <w:sectPr w:rsidR="00BC3C1E" w:rsidSect="00BC3C1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BEB"/>
    <w:multiLevelType w:val="multilevel"/>
    <w:tmpl w:val="BBE4A3F4"/>
    <w:lvl w:ilvl="0">
      <w:start w:val="45"/>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1F7270"/>
    <w:multiLevelType w:val="multilevel"/>
    <w:tmpl w:val="1B2E03D2"/>
    <w:lvl w:ilvl="0">
      <w:start w:val="74"/>
      <w:numFmt w:val="decimal"/>
      <w:lvlText w:val="%1"/>
      <w:lvlJc w:val="left"/>
      <w:pPr>
        <w:tabs>
          <w:tab w:val="num" w:pos="1440"/>
        </w:tabs>
        <w:ind w:left="1440" w:hanging="1440"/>
      </w:pPr>
      <w:rPr>
        <w:rFonts w:hint="default"/>
      </w:rPr>
    </w:lvl>
    <w:lvl w:ilvl="1">
      <w:start w:val="2074"/>
      <w:numFmt w:val="decimal"/>
      <w:lvlText w:val="%1.%2"/>
      <w:lvlJc w:val="left"/>
      <w:pPr>
        <w:tabs>
          <w:tab w:val="num" w:pos="1440"/>
        </w:tabs>
        <w:ind w:left="1440" w:hanging="1440"/>
      </w:pPr>
      <w:rPr>
        <w:rFonts w:hint="default"/>
      </w:rPr>
    </w:lvl>
    <w:lvl w:ilvl="2">
      <w:start w:val="200"/>
      <w:numFmt w:val="decimal"/>
      <w:lvlText w:val="%1.%2.%3"/>
      <w:lvlJc w:val="left"/>
      <w:pPr>
        <w:tabs>
          <w:tab w:val="num" w:pos="1440"/>
        </w:tabs>
        <w:ind w:left="1440" w:hanging="1440"/>
      </w:pPr>
      <w:rPr>
        <w:rFonts w:hint="default"/>
      </w:rPr>
    </w:lvl>
    <w:lvl w:ilvl="3">
      <w:start w:val="1"/>
      <w:numFmt w:val="decimalZero"/>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035211"/>
    <w:multiLevelType w:val="singleLevel"/>
    <w:tmpl w:val="21868964"/>
    <w:lvl w:ilvl="0">
      <w:start w:val="40"/>
      <w:numFmt w:val="decimal"/>
      <w:lvlText w:val="%1"/>
      <w:lvlJc w:val="left"/>
      <w:pPr>
        <w:tabs>
          <w:tab w:val="num" w:pos="765"/>
        </w:tabs>
        <w:ind w:left="765" w:hanging="765"/>
      </w:pPr>
      <w:rPr>
        <w:rFonts w:hint="default"/>
      </w:rPr>
    </w:lvl>
  </w:abstractNum>
  <w:abstractNum w:abstractNumId="3">
    <w:nsid w:val="1B1A7C6D"/>
    <w:multiLevelType w:val="multilevel"/>
    <w:tmpl w:val="7C8A344E"/>
    <w:lvl w:ilvl="0">
      <w:start w:val="45"/>
      <w:numFmt w:val="decimal"/>
      <w:lvlText w:val="%1"/>
      <w:lvlJc w:val="left"/>
      <w:pPr>
        <w:tabs>
          <w:tab w:val="num" w:pos="960"/>
        </w:tabs>
        <w:ind w:left="960" w:hanging="960"/>
      </w:pPr>
      <w:rPr>
        <w:rFonts w:hint="default"/>
      </w:rPr>
    </w:lvl>
    <w:lvl w:ilvl="1">
      <w:start w:val="21"/>
      <w:numFmt w:val="decimal"/>
      <w:lvlText w:val="%1.%2"/>
      <w:lvlJc w:val="left"/>
      <w:pPr>
        <w:tabs>
          <w:tab w:val="num" w:pos="960"/>
        </w:tabs>
        <w:ind w:left="960" w:hanging="960"/>
      </w:pPr>
      <w:rPr>
        <w:rFonts w:hint="default"/>
      </w:rPr>
    </w:lvl>
    <w:lvl w:ilvl="2">
      <w:start w:val="2"/>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222715"/>
    <w:multiLevelType w:val="multilevel"/>
    <w:tmpl w:val="E528C1F4"/>
    <w:lvl w:ilvl="0">
      <w:start w:val="40"/>
      <w:numFmt w:val="decimal"/>
      <w:lvlText w:val="%1"/>
      <w:lvlJc w:val="left"/>
      <w:pPr>
        <w:tabs>
          <w:tab w:val="num" w:pos="765"/>
        </w:tabs>
        <w:ind w:left="765" w:hanging="765"/>
      </w:pPr>
      <w:rPr>
        <w:rFonts w:hint="default"/>
      </w:rPr>
    </w:lvl>
    <w:lvl w:ilvl="1">
      <w:start w:val="3"/>
      <w:numFmt w:val="decimal"/>
      <w:isLgl/>
      <w:lvlText w:val="%1.%2"/>
      <w:lvlJc w:val="left"/>
      <w:pPr>
        <w:tabs>
          <w:tab w:val="num" w:pos="840"/>
        </w:tabs>
        <w:ind w:left="840" w:hanging="840"/>
      </w:pPr>
      <w:rPr>
        <w:rFonts w:hint="default"/>
      </w:rPr>
    </w:lvl>
    <w:lvl w:ilvl="2">
      <w:start w:val="1"/>
      <w:numFmt w:val="decimal"/>
      <w:isLgl/>
      <w:lvlText w:val="%1.%2.%3"/>
      <w:lvlJc w:val="left"/>
      <w:pPr>
        <w:tabs>
          <w:tab w:val="num" w:pos="840"/>
        </w:tabs>
        <w:ind w:left="840" w:hanging="840"/>
      </w:pPr>
      <w:rPr>
        <w:rFonts w:hint="default"/>
      </w:rPr>
    </w:lvl>
    <w:lvl w:ilvl="3">
      <w:start w:val="1"/>
      <w:numFmt w:val="decimal"/>
      <w:isLgl/>
      <w:lvlText w:val="%1.%2.%3.%4"/>
      <w:lvlJc w:val="left"/>
      <w:pPr>
        <w:tabs>
          <w:tab w:val="num" w:pos="840"/>
        </w:tabs>
        <w:ind w:left="840" w:hanging="84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20ED6C16"/>
    <w:multiLevelType w:val="singleLevel"/>
    <w:tmpl w:val="9AD2FEA2"/>
    <w:lvl w:ilvl="0">
      <w:start w:val="51"/>
      <w:numFmt w:val="bullet"/>
      <w:lvlText w:val="-"/>
      <w:lvlJc w:val="left"/>
      <w:pPr>
        <w:tabs>
          <w:tab w:val="num" w:pos="1080"/>
        </w:tabs>
        <w:ind w:left="1080" w:hanging="360"/>
      </w:pPr>
      <w:rPr>
        <w:rFonts w:hint="default"/>
      </w:rPr>
    </w:lvl>
  </w:abstractNum>
  <w:abstractNum w:abstractNumId="6">
    <w:nsid w:val="278B3A67"/>
    <w:multiLevelType w:val="singleLevel"/>
    <w:tmpl w:val="D00E433C"/>
    <w:lvl w:ilvl="0">
      <w:start w:val="1"/>
      <w:numFmt w:val="bullet"/>
      <w:lvlText w:val=""/>
      <w:lvlJc w:val="left"/>
      <w:pPr>
        <w:tabs>
          <w:tab w:val="num" w:pos="360"/>
        </w:tabs>
        <w:ind w:left="360" w:hanging="360"/>
      </w:pPr>
      <w:rPr>
        <w:rFonts w:ascii="Symbol" w:hAnsi="Symbol" w:hint="default"/>
      </w:rPr>
    </w:lvl>
  </w:abstractNum>
  <w:abstractNum w:abstractNumId="7">
    <w:nsid w:val="2A360174"/>
    <w:multiLevelType w:val="multilevel"/>
    <w:tmpl w:val="DA52047E"/>
    <w:lvl w:ilvl="0">
      <w:start w:val="45"/>
      <w:numFmt w:val="decimal"/>
      <w:lvlText w:val="%1"/>
      <w:lvlJc w:val="left"/>
      <w:pPr>
        <w:tabs>
          <w:tab w:val="num" w:pos="960"/>
        </w:tabs>
        <w:ind w:left="960" w:hanging="960"/>
      </w:pPr>
      <w:rPr>
        <w:rFonts w:hint="default"/>
      </w:rPr>
    </w:lvl>
    <w:lvl w:ilvl="1">
      <w:start w:val="3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BC1838"/>
    <w:multiLevelType w:val="hybridMultilevel"/>
    <w:tmpl w:val="31EC734C"/>
    <w:lvl w:ilvl="0" w:tplc="CF44190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714D6"/>
    <w:multiLevelType w:val="hybridMultilevel"/>
    <w:tmpl w:val="EAB820F0"/>
    <w:lvl w:ilvl="0" w:tplc="5E8C8CA4">
      <w:start w:val="45"/>
      <w:numFmt w:val="bullet"/>
      <w:lvlText w:val="-"/>
      <w:lvlJc w:val="left"/>
      <w:pPr>
        <w:tabs>
          <w:tab w:val="num" w:pos="1785"/>
        </w:tabs>
        <w:ind w:left="1785" w:hanging="405"/>
      </w:pPr>
      <w:rPr>
        <w:rFonts w:ascii="Times New Roman" w:eastAsia="Times New Roman" w:hAnsi="Times New Roman" w:cs="Times New Roman" w:hint="default"/>
      </w:rPr>
    </w:lvl>
    <w:lvl w:ilvl="1" w:tplc="041A0003" w:tentative="1">
      <w:start w:val="1"/>
      <w:numFmt w:val="bullet"/>
      <w:lvlText w:val="o"/>
      <w:lvlJc w:val="left"/>
      <w:pPr>
        <w:tabs>
          <w:tab w:val="num" w:pos="2460"/>
        </w:tabs>
        <w:ind w:left="2460" w:hanging="360"/>
      </w:pPr>
      <w:rPr>
        <w:rFonts w:ascii="Courier New" w:hAnsi="Courier New" w:hint="default"/>
      </w:rPr>
    </w:lvl>
    <w:lvl w:ilvl="2" w:tplc="041A0005" w:tentative="1">
      <w:start w:val="1"/>
      <w:numFmt w:val="bullet"/>
      <w:lvlText w:val=""/>
      <w:lvlJc w:val="left"/>
      <w:pPr>
        <w:tabs>
          <w:tab w:val="num" w:pos="3180"/>
        </w:tabs>
        <w:ind w:left="3180" w:hanging="360"/>
      </w:pPr>
      <w:rPr>
        <w:rFonts w:ascii="Wingdings" w:hAnsi="Wingdings" w:hint="default"/>
      </w:rPr>
    </w:lvl>
    <w:lvl w:ilvl="3" w:tplc="041A0001" w:tentative="1">
      <w:start w:val="1"/>
      <w:numFmt w:val="bullet"/>
      <w:lvlText w:val=""/>
      <w:lvlJc w:val="left"/>
      <w:pPr>
        <w:tabs>
          <w:tab w:val="num" w:pos="3900"/>
        </w:tabs>
        <w:ind w:left="3900" w:hanging="360"/>
      </w:pPr>
      <w:rPr>
        <w:rFonts w:ascii="Symbol" w:hAnsi="Symbol" w:hint="default"/>
      </w:rPr>
    </w:lvl>
    <w:lvl w:ilvl="4" w:tplc="041A0003" w:tentative="1">
      <w:start w:val="1"/>
      <w:numFmt w:val="bullet"/>
      <w:lvlText w:val="o"/>
      <w:lvlJc w:val="left"/>
      <w:pPr>
        <w:tabs>
          <w:tab w:val="num" w:pos="4620"/>
        </w:tabs>
        <w:ind w:left="4620" w:hanging="360"/>
      </w:pPr>
      <w:rPr>
        <w:rFonts w:ascii="Courier New" w:hAnsi="Courier New" w:hint="default"/>
      </w:rPr>
    </w:lvl>
    <w:lvl w:ilvl="5" w:tplc="041A0005" w:tentative="1">
      <w:start w:val="1"/>
      <w:numFmt w:val="bullet"/>
      <w:lvlText w:val=""/>
      <w:lvlJc w:val="left"/>
      <w:pPr>
        <w:tabs>
          <w:tab w:val="num" w:pos="5340"/>
        </w:tabs>
        <w:ind w:left="5340" w:hanging="360"/>
      </w:pPr>
      <w:rPr>
        <w:rFonts w:ascii="Wingdings" w:hAnsi="Wingdings" w:hint="default"/>
      </w:rPr>
    </w:lvl>
    <w:lvl w:ilvl="6" w:tplc="041A0001" w:tentative="1">
      <w:start w:val="1"/>
      <w:numFmt w:val="bullet"/>
      <w:lvlText w:val=""/>
      <w:lvlJc w:val="left"/>
      <w:pPr>
        <w:tabs>
          <w:tab w:val="num" w:pos="6060"/>
        </w:tabs>
        <w:ind w:left="6060" w:hanging="360"/>
      </w:pPr>
      <w:rPr>
        <w:rFonts w:ascii="Symbol" w:hAnsi="Symbol" w:hint="default"/>
      </w:rPr>
    </w:lvl>
    <w:lvl w:ilvl="7" w:tplc="041A0003" w:tentative="1">
      <w:start w:val="1"/>
      <w:numFmt w:val="bullet"/>
      <w:lvlText w:val="o"/>
      <w:lvlJc w:val="left"/>
      <w:pPr>
        <w:tabs>
          <w:tab w:val="num" w:pos="6780"/>
        </w:tabs>
        <w:ind w:left="6780" w:hanging="360"/>
      </w:pPr>
      <w:rPr>
        <w:rFonts w:ascii="Courier New" w:hAnsi="Courier New" w:hint="default"/>
      </w:rPr>
    </w:lvl>
    <w:lvl w:ilvl="8" w:tplc="041A0005" w:tentative="1">
      <w:start w:val="1"/>
      <w:numFmt w:val="bullet"/>
      <w:lvlText w:val=""/>
      <w:lvlJc w:val="left"/>
      <w:pPr>
        <w:tabs>
          <w:tab w:val="num" w:pos="7500"/>
        </w:tabs>
        <w:ind w:left="7500" w:hanging="360"/>
      </w:pPr>
      <w:rPr>
        <w:rFonts w:ascii="Wingdings" w:hAnsi="Wingdings" w:hint="default"/>
      </w:rPr>
    </w:lvl>
  </w:abstractNum>
  <w:abstractNum w:abstractNumId="10">
    <w:nsid w:val="35747072"/>
    <w:multiLevelType w:val="hybridMultilevel"/>
    <w:tmpl w:val="D1A8C66E"/>
    <w:lvl w:ilvl="0" w:tplc="B54E1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EA5610"/>
    <w:multiLevelType w:val="singleLevel"/>
    <w:tmpl w:val="EAE4F32E"/>
    <w:lvl w:ilvl="0">
      <w:start w:val="41"/>
      <w:numFmt w:val="decimal"/>
      <w:lvlText w:val="%1"/>
      <w:lvlJc w:val="left"/>
      <w:pPr>
        <w:tabs>
          <w:tab w:val="num" w:pos="360"/>
        </w:tabs>
        <w:ind w:left="360" w:hanging="360"/>
      </w:pPr>
      <w:rPr>
        <w:rFonts w:hint="default"/>
      </w:rPr>
    </w:lvl>
  </w:abstractNum>
  <w:abstractNum w:abstractNumId="12">
    <w:nsid w:val="39C8677A"/>
    <w:multiLevelType w:val="singleLevel"/>
    <w:tmpl w:val="D00E433C"/>
    <w:lvl w:ilvl="0">
      <w:start w:val="1"/>
      <w:numFmt w:val="bullet"/>
      <w:lvlText w:val=""/>
      <w:lvlJc w:val="left"/>
      <w:pPr>
        <w:tabs>
          <w:tab w:val="num" w:pos="360"/>
        </w:tabs>
        <w:ind w:left="360" w:hanging="360"/>
      </w:pPr>
      <w:rPr>
        <w:rFonts w:ascii="Symbol" w:hAnsi="Symbol" w:hint="default"/>
      </w:rPr>
    </w:lvl>
  </w:abstractNum>
  <w:abstractNum w:abstractNumId="13">
    <w:nsid w:val="43060D8C"/>
    <w:multiLevelType w:val="hybridMultilevel"/>
    <w:tmpl w:val="F0FEDB18"/>
    <w:lvl w:ilvl="0" w:tplc="BB44C56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45797128"/>
    <w:multiLevelType w:val="hybridMultilevel"/>
    <w:tmpl w:val="CAA47170"/>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5">
    <w:nsid w:val="570F231F"/>
    <w:multiLevelType w:val="multilevel"/>
    <w:tmpl w:val="3D160458"/>
    <w:lvl w:ilvl="0">
      <w:start w:val="51"/>
      <w:numFmt w:val="decimal"/>
      <w:lvlText w:val="%1"/>
      <w:lvlJc w:val="left"/>
      <w:pPr>
        <w:tabs>
          <w:tab w:val="num" w:pos="1185"/>
        </w:tabs>
        <w:ind w:left="1185" w:hanging="1185"/>
      </w:pPr>
      <w:rPr>
        <w:rFonts w:hint="default"/>
      </w:rPr>
    </w:lvl>
    <w:lvl w:ilvl="1">
      <w:start w:val="54"/>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185"/>
        </w:tabs>
        <w:ind w:left="1185" w:hanging="118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11734"/>
    <w:multiLevelType w:val="singleLevel"/>
    <w:tmpl w:val="B1967D1E"/>
    <w:lvl w:ilvl="0">
      <w:start w:val="41"/>
      <w:numFmt w:val="decimal"/>
      <w:lvlText w:val="%1"/>
      <w:lvlJc w:val="left"/>
      <w:pPr>
        <w:tabs>
          <w:tab w:val="num" w:pos="360"/>
        </w:tabs>
        <w:ind w:left="360" w:hanging="360"/>
      </w:pPr>
      <w:rPr>
        <w:rFonts w:hint="default"/>
      </w:rPr>
    </w:lvl>
  </w:abstractNum>
  <w:abstractNum w:abstractNumId="17">
    <w:nsid w:val="5C265DC6"/>
    <w:multiLevelType w:val="multilevel"/>
    <w:tmpl w:val="6038D378"/>
    <w:lvl w:ilvl="0">
      <w:start w:val="45"/>
      <w:numFmt w:val="decimal"/>
      <w:lvlText w:val="%1"/>
      <w:lvlJc w:val="left"/>
      <w:pPr>
        <w:tabs>
          <w:tab w:val="num" w:pos="1380"/>
        </w:tabs>
        <w:ind w:left="1380" w:hanging="1380"/>
      </w:pPr>
      <w:rPr>
        <w:rFonts w:hint="default"/>
      </w:rPr>
    </w:lvl>
    <w:lvl w:ilvl="1">
      <w:start w:val="212"/>
      <w:numFmt w:val="decimal"/>
      <w:lvlText w:val="%1.%2"/>
      <w:lvlJc w:val="left"/>
      <w:pPr>
        <w:tabs>
          <w:tab w:val="num" w:pos="1380"/>
        </w:tabs>
        <w:ind w:left="1380" w:hanging="1380"/>
      </w:pPr>
      <w:rPr>
        <w:rFonts w:hint="default"/>
      </w:rPr>
    </w:lvl>
    <w:lvl w:ilvl="2">
      <w:start w:val="1"/>
      <w:numFmt w:val="decimal"/>
      <w:lvlText w:val="%1.%2.%3"/>
      <w:lvlJc w:val="left"/>
      <w:pPr>
        <w:tabs>
          <w:tab w:val="num" w:pos="1380"/>
        </w:tabs>
        <w:ind w:left="1380" w:hanging="1380"/>
      </w:pPr>
      <w:rPr>
        <w:rFonts w:hint="default"/>
      </w:rPr>
    </w:lvl>
    <w:lvl w:ilvl="3">
      <w:start w:val="1"/>
      <w:numFmt w:val="decimalZero"/>
      <w:lvlText w:val="%1.%2.%3.%4"/>
      <w:lvlJc w:val="left"/>
      <w:pPr>
        <w:tabs>
          <w:tab w:val="num" w:pos="1380"/>
        </w:tabs>
        <w:ind w:left="1380" w:hanging="1380"/>
      </w:pPr>
      <w:rPr>
        <w:rFonts w:hint="default"/>
      </w:rPr>
    </w:lvl>
    <w:lvl w:ilvl="4">
      <w:start w:val="1"/>
      <w:numFmt w:val="decimal"/>
      <w:lvlText w:val="%1.%2.%3.%4.%5"/>
      <w:lvlJc w:val="left"/>
      <w:pPr>
        <w:tabs>
          <w:tab w:val="num" w:pos="1380"/>
        </w:tabs>
        <w:ind w:left="1380" w:hanging="1380"/>
      </w:pPr>
      <w:rPr>
        <w:rFonts w:hint="default"/>
      </w:rPr>
    </w:lvl>
    <w:lvl w:ilvl="5">
      <w:start w:val="1"/>
      <w:numFmt w:val="decimal"/>
      <w:lvlText w:val="%1.%2.%3.%4.%5.%6"/>
      <w:lvlJc w:val="left"/>
      <w:pPr>
        <w:tabs>
          <w:tab w:val="num" w:pos="1380"/>
        </w:tabs>
        <w:ind w:left="1380" w:hanging="13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583319E"/>
    <w:multiLevelType w:val="singleLevel"/>
    <w:tmpl w:val="9AD2FEA2"/>
    <w:lvl w:ilvl="0">
      <w:start w:val="51"/>
      <w:numFmt w:val="bullet"/>
      <w:lvlText w:val="-"/>
      <w:lvlJc w:val="left"/>
      <w:pPr>
        <w:tabs>
          <w:tab w:val="num" w:pos="1080"/>
        </w:tabs>
        <w:ind w:left="1080" w:hanging="360"/>
      </w:pPr>
      <w:rPr>
        <w:rFonts w:hint="default"/>
      </w:rPr>
    </w:lvl>
  </w:abstractNum>
  <w:abstractNum w:abstractNumId="19">
    <w:nsid w:val="682D5577"/>
    <w:multiLevelType w:val="hybridMultilevel"/>
    <w:tmpl w:val="3AD08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742711"/>
    <w:multiLevelType w:val="hybridMultilevel"/>
    <w:tmpl w:val="68F84C4E"/>
    <w:lvl w:ilvl="0" w:tplc="E3A4A8C6">
      <w:start w:val="5"/>
      <w:numFmt w:val="bullet"/>
      <w:lvlText w:val="-"/>
      <w:lvlJc w:val="left"/>
      <w:pPr>
        <w:tabs>
          <w:tab w:val="num" w:pos="1410"/>
        </w:tabs>
        <w:ind w:left="1410" w:hanging="705"/>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1">
    <w:nsid w:val="71313313"/>
    <w:multiLevelType w:val="hybridMultilevel"/>
    <w:tmpl w:val="D006258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7357197C"/>
    <w:multiLevelType w:val="multilevel"/>
    <w:tmpl w:val="BED694EC"/>
    <w:lvl w:ilvl="0">
      <w:start w:val="45"/>
      <w:numFmt w:val="decimal"/>
      <w:lvlText w:val="%1"/>
      <w:lvlJc w:val="left"/>
      <w:pPr>
        <w:tabs>
          <w:tab w:val="num" w:pos="1380"/>
        </w:tabs>
        <w:ind w:left="1380" w:hanging="1380"/>
      </w:pPr>
      <w:rPr>
        <w:rFonts w:hint="default"/>
      </w:rPr>
    </w:lvl>
    <w:lvl w:ilvl="1">
      <w:start w:val="1145"/>
      <w:numFmt w:val="decimal"/>
      <w:lvlText w:val="%1.%2"/>
      <w:lvlJc w:val="left"/>
      <w:pPr>
        <w:tabs>
          <w:tab w:val="num" w:pos="1380"/>
        </w:tabs>
        <w:ind w:left="1380" w:hanging="1380"/>
      </w:pPr>
      <w:rPr>
        <w:rFonts w:hint="default"/>
      </w:rPr>
    </w:lvl>
    <w:lvl w:ilvl="2">
      <w:start w:val="110"/>
      <w:numFmt w:val="decimal"/>
      <w:lvlText w:val="%1.%2.%3"/>
      <w:lvlJc w:val="left"/>
      <w:pPr>
        <w:tabs>
          <w:tab w:val="num" w:pos="1380"/>
        </w:tabs>
        <w:ind w:left="1380" w:hanging="1380"/>
      </w:pPr>
      <w:rPr>
        <w:rFonts w:hint="default"/>
      </w:rPr>
    </w:lvl>
    <w:lvl w:ilvl="3">
      <w:start w:val="1"/>
      <w:numFmt w:val="decimalZero"/>
      <w:lvlText w:val="%1.%2.%3.%4"/>
      <w:lvlJc w:val="left"/>
      <w:pPr>
        <w:tabs>
          <w:tab w:val="num" w:pos="1380"/>
        </w:tabs>
        <w:ind w:left="1380" w:hanging="1380"/>
      </w:pPr>
      <w:rPr>
        <w:rFonts w:hint="default"/>
      </w:rPr>
    </w:lvl>
    <w:lvl w:ilvl="4">
      <w:start w:val="1"/>
      <w:numFmt w:val="decimal"/>
      <w:lvlText w:val="%1.%2.%3.%4.%5"/>
      <w:lvlJc w:val="left"/>
      <w:pPr>
        <w:tabs>
          <w:tab w:val="num" w:pos="1380"/>
        </w:tabs>
        <w:ind w:left="1380" w:hanging="1380"/>
      </w:pPr>
      <w:rPr>
        <w:rFonts w:hint="default"/>
      </w:rPr>
    </w:lvl>
    <w:lvl w:ilvl="5">
      <w:start w:val="1"/>
      <w:numFmt w:val="decimal"/>
      <w:lvlText w:val="%1.%2.%3.%4.%5.%6"/>
      <w:lvlJc w:val="left"/>
      <w:pPr>
        <w:tabs>
          <w:tab w:val="num" w:pos="1380"/>
        </w:tabs>
        <w:ind w:left="1380" w:hanging="13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4232412"/>
    <w:multiLevelType w:val="multilevel"/>
    <w:tmpl w:val="DD64E7DA"/>
    <w:lvl w:ilvl="0">
      <w:start w:val="41"/>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56276F9"/>
    <w:multiLevelType w:val="multilevel"/>
    <w:tmpl w:val="708E5F1A"/>
    <w:lvl w:ilvl="0">
      <w:start w:val="41"/>
      <w:numFmt w:val="decimal"/>
      <w:lvlText w:val="%1"/>
      <w:lvlJc w:val="left"/>
      <w:pPr>
        <w:tabs>
          <w:tab w:val="num" w:pos="720"/>
        </w:tabs>
        <w:ind w:left="720" w:hanging="720"/>
      </w:pPr>
      <w:rPr>
        <w:rFonts w:hint="default"/>
      </w:rPr>
    </w:lvl>
    <w:lvl w:ilvl="1">
      <w:start w:val="41"/>
      <w:numFmt w:val="decimalZero"/>
      <w:isLgl/>
      <w:lvlText w:val="%1.%2"/>
      <w:lvlJc w:val="left"/>
      <w:pPr>
        <w:tabs>
          <w:tab w:val="num" w:pos="1680"/>
        </w:tabs>
        <w:ind w:left="1680" w:hanging="1680"/>
      </w:pPr>
      <w:rPr>
        <w:rFonts w:hint="default"/>
      </w:rPr>
    </w:lvl>
    <w:lvl w:ilvl="2">
      <w:start w:val="41"/>
      <w:numFmt w:val="decimalZero"/>
      <w:isLgl/>
      <w:lvlText w:val="%1.%2.%3"/>
      <w:lvlJc w:val="left"/>
      <w:pPr>
        <w:tabs>
          <w:tab w:val="num" w:pos="1680"/>
        </w:tabs>
        <w:ind w:left="1680" w:hanging="1680"/>
      </w:pPr>
      <w:rPr>
        <w:rFonts w:hint="default"/>
      </w:rPr>
    </w:lvl>
    <w:lvl w:ilvl="3">
      <w:numFmt w:val="decimalZero"/>
      <w:isLgl/>
      <w:lvlText w:val="%1.%2.%3.%4"/>
      <w:lvlJc w:val="left"/>
      <w:pPr>
        <w:tabs>
          <w:tab w:val="num" w:pos="1680"/>
        </w:tabs>
        <w:ind w:left="1680" w:hanging="1680"/>
      </w:pPr>
      <w:rPr>
        <w:rFonts w:hint="default"/>
      </w:rPr>
    </w:lvl>
    <w:lvl w:ilvl="4">
      <w:start w:val="1"/>
      <w:numFmt w:val="decimal"/>
      <w:isLgl/>
      <w:lvlText w:val="%1.%2.%3.%4.%5"/>
      <w:lvlJc w:val="left"/>
      <w:pPr>
        <w:tabs>
          <w:tab w:val="num" w:pos="1680"/>
        </w:tabs>
        <w:ind w:left="1680" w:hanging="1680"/>
      </w:pPr>
      <w:rPr>
        <w:rFonts w:hint="default"/>
      </w:rPr>
    </w:lvl>
    <w:lvl w:ilvl="5">
      <w:start w:val="1"/>
      <w:numFmt w:val="decimal"/>
      <w:isLgl/>
      <w:lvlText w:val="%1.%2.%3.%4.%5.%6"/>
      <w:lvlJc w:val="left"/>
      <w:pPr>
        <w:tabs>
          <w:tab w:val="num" w:pos="1680"/>
        </w:tabs>
        <w:ind w:left="1680" w:hanging="1680"/>
      </w:pPr>
      <w:rPr>
        <w:rFonts w:hint="default"/>
      </w:rPr>
    </w:lvl>
    <w:lvl w:ilvl="6">
      <w:start w:val="1"/>
      <w:numFmt w:val="decimal"/>
      <w:isLgl/>
      <w:lvlText w:val="%1.%2.%3.%4.%5.%6.%7"/>
      <w:lvlJc w:val="left"/>
      <w:pPr>
        <w:tabs>
          <w:tab w:val="num" w:pos="1680"/>
        </w:tabs>
        <w:ind w:left="1680" w:hanging="1680"/>
      </w:pPr>
      <w:rPr>
        <w:rFonts w:hint="default"/>
      </w:rPr>
    </w:lvl>
    <w:lvl w:ilvl="7">
      <w:start w:val="1"/>
      <w:numFmt w:val="decimal"/>
      <w:isLgl/>
      <w:lvlText w:val="%1.%2.%3.%4.%5.%6.%7.%8"/>
      <w:lvlJc w:val="left"/>
      <w:pPr>
        <w:tabs>
          <w:tab w:val="num" w:pos="1680"/>
        </w:tabs>
        <w:ind w:left="1680" w:hanging="168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770A170D"/>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41016"/>
    <w:multiLevelType w:val="singleLevel"/>
    <w:tmpl w:val="9AD2FEA2"/>
    <w:lvl w:ilvl="0">
      <w:start w:val="51"/>
      <w:numFmt w:val="bullet"/>
      <w:lvlText w:val="-"/>
      <w:lvlJc w:val="left"/>
      <w:pPr>
        <w:tabs>
          <w:tab w:val="num" w:pos="1080"/>
        </w:tabs>
        <w:ind w:left="1080" w:hanging="360"/>
      </w:pPr>
      <w:rPr>
        <w:rFonts w:hint="default"/>
      </w:rPr>
    </w:lvl>
  </w:abstractNum>
  <w:abstractNum w:abstractNumId="27">
    <w:nsid w:val="7C094346"/>
    <w:multiLevelType w:val="multilevel"/>
    <w:tmpl w:val="2F86A03E"/>
    <w:lvl w:ilvl="0">
      <w:start w:val="45"/>
      <w:numFmt w:val="decimal"/>
      <w:lvlText w:val="%1"/>
      <w:lvlJc w:val="left"/>
      <w:pPr>
        <w:tabs>
          <w:tab w:val="num" w:pos="1440"/>
        </w:tabs>
        <w:ind w:left="1440" w:hanging="1440"/>
      </w:pPr>
      <w:rPr>
        <w:rFonts w:hint="default"/>
      </w:rPr>
    </w:lvl>
    <w:lvl w:ilvl="1">
      <w:start w:val="24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Zero"/>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C936FD2"/>
    <w:multiLevelType w:val="multilevel"/>
    <w:tmpl w:val="4CB655C0"/>
    <w:lvl w:ilvl="0">
      <w:start w:val="45"/>
      <w:numFmt w:val="decimal"/>
      <w:lvlText w:val="%1"/>
      <w:lvlJc w:val="left"/>
      <w:pPr>
        <w:tabs>
          <w:tab w:val="num" w:pos="1440"/>
        </w:tabs>
        <w:ind w:left="1440" w:hanging="1440"/>
      </w:pPr>
      <w:rPr>
        <w:rFonts w:hint="default"/>
      </w:rPr>
    </w:lvl>
    <w:lvl w:ilvl="1">
      <w:start w:val="3345"/>
      <w:numFmt w:val="decimal"/>
      <w:lvlText w:val="%1.%2"/>
      <w:lvlJc w:val="left"/>
      <w:pPr>
        <w:tabs>
          <w:tab w:val="num" w:pos="1440"/>
        </w:tabs>
        <w:ind w:left="1440" w:hanging="1440"/>
      </w:pPr>
      <w:rPr>
        <w:rFonts w:hint="default"/>
      </w:rPr>
    </w:lvl>
    <w:lvl w:ilvl="2">
      <w:start w:val="330"/>
      <w:numFmt w:val="decimal"/>
      <w:lvlText w:val="%1.%2.%3"/>
      <w:lvlJc w:val="left"/>
      <w:pPr>
        <w:tabs>
          <w:tab w:val="num" w:pos="1440"/>
        </w:tabs>
        <w:ind w:left="1440" w:hanging="1440"/>
      </w:pPr>
      <w:rPr>
        <w:rFonts w:hint="default"/>
      </w:rPr>
    </w:lvl>
    <w:lvl w:ilvl="3">
      <w:start w:val="1"/>
      <w:numFmt w:val="decimalZero"/>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2"/>
  </w:num>
  <w:num w:numId="3">
    <w:abstractNumId w:val="23"/>
  </w:num>
  <w:num w:numId="4">
    <w:abstractNumId w:val="4"/>
  </w:num>
  <w:num w:numId="5">
    <w:abstractNumId w:val="3"/>
  </w:num>
  <w:num w:numId="6">
    <w:abstractNumId w:val="0"/>
  </w:num>
  <w:num w:numId="7">
    <w:abstractNumId w:val="7"/>
  </w:num>
  <w:num w:numId="8">
    <w:abstractNumId w:val="15"/>
  </w:num>
  <w:num w:numId="9">
    <w:abstractNumId w:val="26"/>
  </w:num>
  <w:num w:numId="10">
    <w:abstractNumId w:val="2"/>
  </w:num>
  <w:num w:numId="11">
    <w:abstractNumId w:val="16"/>
  </w:num>
  <w:num w:numId="12">
    <w:abstractNumId w:val="11"/>
  </w:num>
  <w:num w:numId="13">
    <w:abstractNumId w:val="24"/>
  </w:num>
  <w:num w:numId="14">
    <w:abstractNumId w:val="5"/>
  </w:num>
  <w:num w:numId="15">
    <w:abstractNumId w:val="18"/>
  </w:num>
  <w:num w:numId="16">
    <w:abstractNumId w:val="22"/>
  </w:num>
  <w:num w:numId="17">
    <w:abstractNumId w:val="17"/>
  </w:num>
  <w:num w:numId="18">
    <w:abstractNumId w:val="9"/>
  </w:num>
  <w:num w:numId="19">
    <w:abstractNumId w:val="27"/>
  </w:num>
  <w:num w:numId="20">
    <w:abstractNumId w:val="28"/>
  </w:num>
  <w:num w:numId="21">
    <w:abstractNumId w:val="1"/>
  </w:num>
  <w:num w:numId="22">
    <w:abstractNumId w:val="13"/>
  </w:num>
  <w:num w:numId="23">
    <w:abstractNumId w:val="21"/>
  </w:num>
  <w:num w:numId="24">
    <w:abstractNumId w:val="20"/>
  </w:num>
  <w:num w:numId="25">
    <w:abstractNumId w:val="10"/>
  </w:num>
  <w:num w:numId="26">
    <w:abstractNumId w:val="14"/>
  </w:num>
  <w:num w:numId="27">
    <w:abstractNumId w:val="19"/>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D4"/>
    <w:rsid w:val="00012D9E"/>
    <w:rsid w:val="00085424"/>
    <w:rsid w:val="000A21D7"/>
    <w:rsid w:val="000A70EE"/>
    <w:rsid w:val="001C7724"/>
    <w:rsid w:val="00361D83"/>
    <w:rsid w:val="00413350"/>
    <w:rsid w:val="00431C3F"/>
    <w:rsid w:val="00443C83"/>
    <w:rsid w:val="00525DEA"/>
    <w:rsid w:val="0054635B"/>
    <w:rsid w:val="005E5E5E"/>
    <w:rsid w:val="005F7093"/>
    <w:rsid w:val="00714FF2"/>
    <w:rsid w:val="00717237"/>
    <w:rsid w:val="007520D4"/>
    <w:rsid w:val="00827173"/>
    <w:rsid w:val="00866058"/>
    <w:rsid w:val="00920270"/>
    <w:rsid w:val="00A046D8"/>
    <w:rsid w:val="00A12882"/>
    <w:rsid w:val="00A14198"/>
    <w:rsid w:val="00A87FB1"/>
    <w:rsid w:val="00AE20A4"/>
    <w:rsid w:val="00B42F2C"/>
    <w:rsid w:val="00B4770C"/>
    <w:rsid w:val="00BC3C1E"/>
    <w:rsid w:val="00BF0CBA"/>
    <w:rsid w:val="00C45402"/>
    <w:rsid w:val="00C926F7"/>
    <w:rsid w:val="00D17ABD"/>
    <w:rsid w:val="00D96FD8"/>
    <w:rsid w:val="00DF18BD"/>
    <w:rsid w:val="00E3129A"/>
    <w:rsid w:val="00E46626"/>
    <w:rsid w:val="00F2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D4"/>
    <w:pPr>
      <w:jc w:val="both"/>
    </w:pPr>
    <w:rPr>
      <w:rFonts w:eastAsia="Times New Roman"/>
    </w:rPr>
  </w:style>
  <w:style w:type="paragraph" w:styleId="Heading1">
    <w:name w:val="heading 1"/>
    <w:basedOn w:val="Normal"/>
    <w:next w:val="Normal"/>
    <w:link w:val="Heading1Char"/>
    <w:qFormat/>
    <w:rsid w:val="00431C3F"/>
    <w:pPr>
      <w:keepNext/>
      <w:spacing w:line="240" w:lineRule="auto"/>
      <w:jc w:val="center"/>
      <w:outlineLvl w:val="0"/>
    </w:pPr>
    <w:rPr>
      <w:sz w:val="36"/>
      <w:szCs w:val="20"/>
      <w:lang w:val="hr-HR" w:eastAsia="hr-HR"/>
    </w:rPr>
  </w:style>
  <w:style w:type="paragraph" w:styleId="Heading2">
    <w:name w:val="heading 2"/>
    <w:basedOn w:val="Normal"/>
    <w:next w:val="Normal"/>
    <w:link w:val="Heading2Char"/>
    <w:qFormat/>
    <w:rsid w:val="00431C3F"/>
    <w:pPr>
      <w:keepNext/>
      <w:spacing w:line="240" w:lineRule="auto"/>
      <w:jc w:val="center"/>
      <w:outlineLvl w:val="1"/>
    </w:pPr>
    <w:rPr>
      <w:szCs w:val="20"/>
      <w:lang w:val="hr-HR" w:eastAsia="hr-HR"/>
    </w:rPr>
  </w:style>
  <w:style w:type="paragraph" w:styleId="Heading3">
    <w:name w:val="heading 3"/>
    <w:basedOn w:val="Normal"/>
    <w:next w:val="Normal"/>
    <w:link w:val="Heading3Char"/>
    <w:qFormat/>
    <w:rsid w:val="00431C3F"/>
    <w:pPr>
      <w:keepNext/>
      <w:spacing w:line="240" w:lineRule="auto"/>
      <w:outlineLvl w:val="2"/>
    </w:pPr>
    <w:rPr>
      <w:b/>
      <w:sz w:val="28"/>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0D4"/>
    <w:pPr>
      <w:spacing w:before="100" w:beforeAutospacing="1" w:after="119"/>
    </w:pPr>
  </w:style>
  <w:style w:type="character" w:customStyle="1" w:styleId="Heading1Char">
    <w:name w:val="Heading 1 Char"/>
    <w:basedOn w:val="DefaultParagraphFont"/>
    <w:link w:val="Heading1"/>
    <w:rsid w:val="00431C3F"/>
    <w:rPr>
      <w:rFonts w:eastAsia="Times New Roman"/>
      <w:sz w:val="36"/>
      <w:szCs w:val="20"/>
      <w:lang w:val="hr-HR" w:eastAsia="hr-HR"/>
    </w:rPr>
  </w:style>
  <w:style w:type="character" w:customStyle="1" w:styleId="Heading2Char">
    <w:name w:val="Heading 2 Char"/>
    <w:basedOn w:val="DefaultParagraphFont"/>
    <w:link w:val="Heading2"/>
    <w:rsid w:val="00431C3F"/>
    <w:rPr>
      <w:rFonts w:eastAsia="Times New Roman"/>
      <w:szCs w:val="20"/>
      <w:lang w:val="hr-HR" w:eastAsia="hr-HR"/>
    </w:rPr>
  </w:style>
  <w:style w:type="character" w:customStyle="1" w:styleId="Heading3Char">
    <w:name w:val="Heading 3 Char"/>
    <w:basedOn w:val="DefaultParagraphFont"/>
    <w:link w:val="Heading3"/>
    <w:rsid w:val="00431C3F"/>
    <w:rPr>
      <w:rFonts w:eastAsia="Times New Roman"/>
      <w:b/>
      <w:sz w:val="28"/>
      <w:szCs w:val="20"/>
      <w:lang w:val="hr-HR" w:eastAsia="hr-HR"/>
    </w:rPr>
  </w:style>
  <w:style w:type="paragraph" w:styleId="BodyText">
    <w:name w:val="Body Text"/>
    <w:basedOn w:val="Normal"/>
    <w:link w:val="BodyTextChar"/>
    <w:rsid w:val="00431C3F"/>
    <w:pPr>
      <w:spacing w:line="240" w:lineRule="auto"/>
      <w:jc w:val="left"/>
    </w:pPr>
    <w:rPr>
      <w:szCs w:val="20"/>
      <w:lang w:val="hr-HR" w:eastAsia="hr-HR"/>
    </w:rPr>
  </w:style>
  <w:style w:type="character" w:customStyle="1" w:styleId="BodyTextChar">
    <w:name w:val="Body Text Char"/>
    <w:basedOn w:val="DefaultParagraphFont"/>
    <w:link w:val="BodyText"/>
    <w:rsid w:val="00431C3F"/>
    <w:rPr>
      <w:rFonts w:eastAsia="Times New Roman"/>
      <w:szCs w:val="20"/>
      <w:lang w:val="hr-HR" w:eastAsia="hr-HR"/>
    </w:rPr>
  </w:style>
  <w:style w:type="paragraph" w:styleId="BodyText2">
    <w:name w:val="Body Text 2"/>
    <w:basedOn w:val="Normal"/>
    <w:link w:val="BodyText2Char"/>
    <w:rsid w:val="00431C3F"/>
    <w:pPr>
      <w:spacing w:line="240" w:lineRule="auto"/>
    </w:pPr>
    <w:rPr>
      <w:szCs w:val="20"/>
      <w:lang w:val="en-GB" w:eastAsia="hr-HR"/>
    </w:rPr>
  </w:style>
  <w:style w:type="character" w:customStyle="1" w:styleId="BodyText2Char">
    <w:name w:val="Body Text 2 Char"/>
    <w:basedOn w:val="DefaultParagraphFont"/>
    <w:link w:val="BodyText2"/>
    <w:rsid w:val="00431C3F"/>
    <w:rPr>
      <w:rFonts w:eastAsia="Times New Roman"/>
      <w:szCs w:val="20"/>
      <w:lang w:val="en-GB" w:eastAsia="hr-HR"/>
    </w:rPr>
  </w:style>
  <w:style w:type="paragraph" w:styleId="NoSpacing">
    <w:name w:val="No Spacing"/>
    <w:uiPriority w:val="1"/>
    <w:qFormat/>
    <w:rsid w:val="00443C83"/>
    <w:pPr>
      <w:spacing w:line="240" w:lineRule="auto"/>
      <w:jc w:val="left"/>
    </w:pPr>
    <w:rPr>
      <w:rFonts w:asciiTheme="minorHAnsi" w:eastAsiaTheme="minorEastAsia" w:hAnsiTheme="minorHAnsi" w:cstheme="minorBidi"/>
      <w:sz w:val="22"/>
      <w:szCs w:val="22"/>
      <w:lang w:val="hr-HR" w:eastAsia="hr-HR"/>
    </w:rPr>
  </w:style>
  <w:style w:type="paragraph" w:styleId="ListParagraph">
    <w:name w:val="List Paragraph"/>
    <w:basedOn w:val="Normal"/>
    <w:uiPriority w:val="34"/>
    <w:qFormat/>
    <w:rsid w:val="00361D83"/>
    <w:pPr>
      <w:ind w:left="720"/>
      <w:contextualSpacing/>
    </w:pPr>
  </w:style>
  <w:style w:type="table" w:styleId="TableGrid">
    <w:name w:val="Table Grid"/>
    <w:basedOn w:val="TableNormal"/>
    <w:uiPriority w:val="59"/>
    <w:rsid w:val="000A70E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D4"/>
    <w:pPr>
      <w:jc w:val="both"/>
    </w:pPr>
    <w:rPr>
      <w:rFonts w:eastAsia="Times New Roman"/>
    </w:rPr>
  </w:style>
  <w:style w:type="paragraph" w:styleId="Heading1">
    <w:name w:val="heading 1"/>
    <w:basedOn w:val="Normal"/>
    <w:next w:val="Normal"/>
    <w:link w:val="Heading1Char"/>
    <w:qFormat/>
    <w:rsid w:val="00431C3F"/>
    <w:pPr>
      <w:keepNext/>
      <w:spacing w:line="240" w:lineRule="auto"/>
      <w:jc w:val="center"/>
      <w:outlineLvl w:val="0"/>
    </w:pPr>
    <w:rPr>
      <w:sz w:val="36"/>
      <w:szCs w:val="20"/>
      <w:lang w:val="hr-HR" w:eastAsia="hr-HR"/>
    </w:rPr>
  </w:style>
  <w:style w:type="paragraph" w:styleId="Heading2">
    <w:name w:val="heading 2"/>
    <w:basedOn w:val="Normal"/>
    <w:next w:val="Normal"/>
    <w:link w:val="Heading2Char"/>
    <w:qFormat/>
    <w:rsid w:val="00431C3F"/>
    <w:pPr>
      <w:keepNext/>
      <w:spacing w:line="240" w:lineRule="auto"/>
      <w:jc w:val="center"/>
      <w:outlineLvl w:val="1"/>
    </w:pPr>
    <w:rPr>
      <w:szCs w:val="20"/>
      <w:lang w:val="hr-HR" w:eastAsia="hr-HR"/>
    </w:rPr>
  </w:style>
  <w:style w:type="paragraph" w:styleId="Heading3">
    <w:name w:val="heading 3"/>
    <w:basedOn w:val="Normal"/>
    <w:next w:val="Normal"/>
    <w:link w:val="Heading3Char"/>
    <w:qFormat/>
    <w:rsid w:val="00431C3F"/>
    <w:pPr>
      <w:keepNext/>
      <w:spacing w:line="240" w:lineRule="auto"/>
      <w:outlineLvl w:val="2"/>
    </w:pPr>
    <w:rPr>
      <w:b/>
      <w:sz w:val="28"/>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0D4"/>
    <w:pPr>
      <w:spacing w:before="100" w:beforeAutospacing="1" w:after="119"/>
    </w:pPr>
  </w:style>
  <w:style w:type="character" w:customStyle="1" w:styleId="Heading1Char">
    <w:name w:val="Heading 1 Char"/>
    <w:basedOn w:val="DefaultParagraphFont"/>
    <w:link w:val="Heading1"/>
    <w:rsid w:val="00431C3F"/>
    <w:rPr>
      <w:rFonts w:eastAsia="Times New Roman"/>
      <w:sz w:val="36"/>
      <w:szCs w:val="20"/>
      <w:lang w:val="hr-HR" w:eastAsia="hr-HR"/>
    </w:rPr>
  </w:style>
  <w:style w:type="character" w:customStyle="1" w:styleId="Heading2Char">
    <w:name w:val="Heading 2 Char"/>
    <w:basedOn w:val="DefaultParagraphFont"/>
    <w:link w:val="Heading2"/>
    <w:rsid w:val="00431C3F"/>
    <w:rPr>
      <w:rFonts w:eastAsia="Times New Roman"/>
      <w:szCs w:val="20"/>
      <w:lang w:val="hr-HR" w:eastAsia="hr-HR"/>
    </w:rPr>
  </w:style>
  <w:style w:type="character" w:customStyle="1" w:styleId="Heading3Char">
    <w:name w:val="Heading 3 Char"/>
    <w:basedOn w:val="DefaultParagraphFont"/>
    <w:link w:val="Heading3"/>
    <w:rsid w:val="00431C3F"/>
    <w:rPr>
      <w:rFonts w:eastAsia="Times New Roman"/>
      <w:b/>
      <w:sz w:val="28"/>
      <w:szCs w:val="20"/>
      <w:lang w:val="hr-HR" w:eastAsia="hr-HR"/>
    </w:rPr>
  </w:style>
  <w:style w:type="paragraph" w:styleId="BodyText">
    <w:name w:val="Body Text"/>
    <w:basedOn w:val="Normal"/>
    <w:link w:val="BodyTextChar"/>
    <w:rsid w:val="00431C3F"/>
    <w:pPr>
      <w:spacing w:line="240" w:lineRule="auto"/>
      <w:jc w:val="left"/>
    </w:pPr>
    <w:rPr>
      <w:szCs w:val="20"/>
      <w:lang w:val="hr-HR" w:eastAsia="hr-HR"/>
    </w:rPr>
  </w:style>
  <w:style w:type="character" w:customStyle="1" w:styleId="BodyTextChar">
    <w:name w:val="Body Text Char"/>
    <w:basedOn w:val="DefaultParagraphFont"/>
    <w:link w:val="BodyText"/>
    <w:rsid w:val="00431C3F"/>
    <w:rPr>
      <w:rFonts w:eastAsia="Times New Roman"/>
      <w:szCs w:val="20"/>
      <w:lang w:val="hr-HR" w:eastAsia="hr-HR"/>
    </w:rPr>
  </w:style>
  <w:style w:type="paragraph" w:styleId="BodyText2">
    <w:name w:val="Body Text 2"/>
    <w:basedOn w:val="Normal"/>
    <w:link w:val="BodyText2Char"/>
    <w:rsid w:val="00431C3F"/>
    <w:pPr>
      <w:spacing w:line="240" w:lineRule="auto"/>
    </w:pPr>
    <w:rPr>
      <w:szCs w:val="20"/>
      <w:lang w:val="en-GB" w:eastAsia="hr-HR"/>
    </w:rPr>
  </w:style>
  <w:style w:type="character" w:customStyle="1" w:styleId="BodyText2Char">
    <w:name w:val="Body Text 2 Char"/>
    <w:basedOn w:val="DefaultParagraphFont"/>
    <w:link w:val="BodyText2"/>
    <w:rsid w:val="00431C3F"/>
    <w:rPr>
      <w:rFonts w:eastAsia="Times New Roman"/>
      <w:szCs w:val="20"/>
      <w:lang w:val="en-GB" w:eastAsia="hr-HR"/>
    </w:rPr>
  </w:style>
  <w:style w:type="paragraph" w:styleId="NoSpacing">
    <w:name w:val="No Spacing"/>
    <w:uiPriority w:val="1"/>
    <w:qFormat/>
    <w:rsid w:val="00443C83"/>
    <w:pPr>
      <w:spacing w:line="240" w:lineRule="auto"/>
      <w:jc w:val="left"/>
    </w:pPr>
    <w:rPr>
      <w:rFonts w:asciiTheme="minorHAnsi" w:eastAsiaTheme="minorEastAsia" w:hAnsiTheme="minorHAnsi" w:cstheme="minorBidi"/>
      <w:sz w:val="22"/>
      <w:szCs w:val="22"/>
      <w:lang w:val="hr-HR" w:eastAsia="hr-HR"/>
    </w:rPr>
  </w:style>
  <w:style w:type="paragraph" w:styleId="ListParagraph">
    <w:name w:val="List Paragraph"/>
    <w:basedOn w:val="Normal"/>
    <w:uiPriority w:val="34"/>
    <w:qFormat/>
    <w:rsid w:val="00361D83"/>
    <w:pPr>
      <w:ind w:left="720"/>
      <w:contextualSpacing/>
    </w:pPr>
  </w:style>
  <w:style w:type="table" w:styleId="TableGrid">
    <w:name w:val="Table Grid"/>
    <w:basedOn w:val="TableNormal"/>
    <w:uiPriority w:val="59"/>
    <w:rsid w:val="000A70E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12964">
      <w:bodyDiv w:val="1"/>
      <w:marLeft w:val="0"/>
      <w:marRight w:val="0"/>
      <w:marTop w:val="0"/>
      <w:marBottom w:val="0"/>
      <w:divBdr>
        <w:top w:val="none" w:sz="0" w:space="0" w:color="auto"/>
        <w:left w:val="none" w:sz="0" w:space="0" w:color="auto"/>
        <w:bottom w:val="none" w:sz="0" w:space="0" w:color="auto"/>
        <w:right w:val="none" w:sz="0" w:space="0" w:color="auto"/>
      </w:divBdr>
    </w:div>
    <w:div w:id="194727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8234-51B5-4C95-8D5D-0AD216D1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29</Pages>
  <Words>8719</Words>
  <Characters>49702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29</cp:revision>
  <dcterms:created xsi:type="dcterms:W3CDTF">2021-03-25T12:35:00Z</dcterms:created>
  <dcterms:modified xsi:type="dcterms:W3CDTF">2021-03-30T08:44:00Z</dcterms:modified>
</cp:coreProperties>
</file>