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E1E2" w14:textId="77777777" w:rsidR="00A15967" w:rsidRDefault="00A15967" w:rsidP="007D0668">
      <w:pPr>
        <w:rPr>
          <w:rFonts w:ascii="Arial" w:hAnsi="Arial" w:cs="Arial"/>
          <w:b/>
          <w:i/>
          <w:sz w:val="56"/>
          <w:szCs w:val="56"/>
          <w:lang w:val="sr-Latn-BA"/>
        </w:rPr>
      </w:pPr>
    </w:p>
    <w:p w14:paraId="683983D2" w14:textId="2C98782B" w:rsidR="007D0668" w:rsidRPr="00BF7E12" w:rsidRDefault="007D0668" w:rsidP="007D0668">
      <w:pPr>
        <w:rPr>
          <w:rFonts w:ascii="Arial" w:hAnsi="Arial" w:cs="Arial"/>
          <w:b/>
          <w:i/>
          <w:sz w:val="56"/>
          <w:szCs w:val="56"/>
          <w:lang w:val="sr-Latn-BA"/>
        </w:rPr>
      </w:pP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0182EBD4" w14:textId="77777777" w:rsidR="007D0668" w:rsidRPr="00BF7E12" w:rsidRDefault="007D0668" w:rsidP="007D0668">
      <w:pPr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169DE402" w14:textId="77777777" w:rsidR="007D0668" w:rsidRPr="00DE7CCC" w:rsidRDefault="007D0668" w:rsidP="007D0668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3960"/>
      </w:tblGrid>
      <w:tr w:rsidR="007D0668" w14:paraId="158A5F05" w14:textId="77777777" w:rsidTr="005B27BB">
        <w:trPr>
          <w:trHeight w:val="1036"/>
        </w:trPr>
        <w:tc>
          <w:tcPr>
            <w:tcW w:w="2520" w:type="dxa"/>
          </w:tcPr>
          <w:p w14:paraId="4240D8D9" w14:textId="77777777" w:rsidR="007D0668" w:rsidRDefault="007D0668" w:rsidP="005B27BB">
            <w:pPr>
              <w:ind w:left="180"/>
              <w:rPr>
                <w:lang w:val="sr-Latn-BA"/>
              </w:rPr>
            </w:pPr>
          </w:p>
          <w:p w14:paraId="4CCBE40C" w14:textId="77777777" w:rsidR="007D0668" w:rsidRDefault="007D0668" w:rsidP="005B27BB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2022.</w:t>
            </w:r>
          </w:p>
          <w:p w14:paraId="44F86F09" w14:textId="77777777" w:rsidR="007D0668" w:rsidRDefault="007D0668" w:rsidP="005B27BB">
            <w:pPr>
              <w:ind w:left="180"/>
              <w:rPr>
                <w:b/>
                <w:lang w:val="sr-Latn-BA"/>
              </w:rPr>
            </w:pPr>
          </w:p>
          <w:p w14:paraId="09C87B79" w14:textId="77777777" w:rsidR="007D0668" w:rsidRDefault="007D0668" w:rsidP="005B27BB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14:paraId="6B358435" w14:textId="77777777" w:rsidR="007D0668" w:rsidRDefault="007D0668" w:rsidP="005B27BB">
            <w:pPr>
              <w:rPr>
                <w:lang w:val="sr-Latn-BA"/>
              </w:rPr>
            </w:pPr>
          </w:p>
          <w:p w14:paraId="7F1DC861" w14:textId="4D3DD3CB" w:rsidR="007D0668" w:rsidRDefault="007D0668" w:rsidP="005B27BB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V</w:t>
            </w:r>
          </w:p>
          <w:p w14:paraId="349D3D6E" w14:textId="77777777" w:rsidR="007D0668" w:rsidRDefault="007D0668" w:rsidP="005B27BB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14:paraId="0F4A791C" w14:textId="77777777" w:rsidR="007D0668" w:rsidRDefault="007D0668" w:rsidP="005B27BB">
            <w:pPr>
              <w:rPr>
                <w:lang w:val="sr-Latn-BA"/>
              </w:rPr>
            </w:pPr>
          </w:p>
          <w:p w14:paraId="3714D9F9" w14:textId="77777777" w:rsidR="007D0668" w:rsidRPr="002D00EE" w:rsidRDefault="007D0668" w:rsidP="005B27BB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</w:t>
            </w:r>
            <w:r w:rsidRPr="002D00EE">
              <w:rPr>
                <w:b/>
                <w:lang w:val="sr-Latn-BA"/>
              </w:rPr>
              <w:t xml:space="preserve">BOSANSKO </w:t>
            </w:r>
          </w:p>
          <w:p w14:paraId="35FB0524" w14:textId="77777777" w:rsidR="007D0668" w:rsidRPr="002D00EE" w:rsidRDefault="007D0668" w:rsidP="005B27BB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14:paraId="7A010E31" w14:textId="28049E36" w:rsidR="007D0668" w:rsidRDefault="007D0668" w:rsidP="005B27BB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12.08.2022. god</w:t>
            </w:r>
          </w:p>
        </w:tc>
      </w:tr>
    </w:tbl>
    <w:p w14:paraId="0C5FAB5D" w14:textId="77777777" w:rsidR="007D0668" w:rsidRDefault="007D0668" w:rsidP="007D0668">
      <w:pPr>
        <w:rPr>
          <w:b/>
          <w:bCs/>
          <w:sz w:val="36"/>
          <w:szCs w:val="36"/>
        </w:rPr>
      </w:pPr>
      <w:r w:rsidRPr="00CF4682">
        <w:rPr>
          <w:b/>
          <w:bCs/>
          <w:sz w:val="36"/>
          <w:szCs w:val="36"/>
        </w:rPr>
        <w:t>AKTI OPŠTINSKOG VIJEĆA</w:t>
      </w:r>
    </w:p>
    <w:p w14:paraId="633D73B1" w14:textId="45F94CFA" w:rsidR="004D5BB5" w:rsidRDefault="004D5BB5"/>
    <w:p w14:paraId="0B6F3285" w14:textId="77777777" w:rsidR="00443038" w:rsidRDefault="00443038" w:rsidP="00443038">
      <w:pPr>
        <w:spacing w:line="254" w:lineRule="auto"/>
        <w:ind w:right="4336"/>
        <w:rPr>
          <w:rStyle w:val="Podrazumevanifontpasusa"/>
          <w:rFonts w:ascii="Calibri" w:eastAsia="Calibri" w:hAnsi="Calibri" w:cs="Calibri"/>
          <w:sz w:val="28"/>
          <w:szCs w:val="28"/>
        </w:rPr>
        <w:sectPr w:rsidR="004430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10855084"/>
    </w:p>
    <w:p w14:paraId="7F30880F" w14:textId="77777777" w:rsidR="00975069" w:rsidRPr="00975069" w:rsidRDefault="00975069" w:rsidP="00975069">
      <w:pPr>
        <w:jc w:val="left"/>
      </w:pPr>
      <w:r w:rsidRPr="00975069">
        <w:t>BOSNA I HERCEGOVINA</w:t>
      </w:r>
    </w:p>
    <w:p w14:paraId="03E0AA21" w14:textId="77777777" w:rsidR="00975069" w:rsidRPr="00975069" w:rsidRDefault="00975069" w:rsidP="00975069">
      <w:pPr>
        <w:jc w:val="left"/>
      </w:pPr>
      <w:r w:rsidRPr="00975069">
        <w:t>FEDERACIJA BOSNE I HERCEGOVINE</w:t>
      </w:r>
    </w:p>
    <w:p w14:paraId="5CEB5F12" w14:textId="77777777" w:rsidR="00975069" w:rsidRPr="00975069" w:rsidRDefault="00975069" w:rsidP="00975069">
      <w:pPr>
        <w:jc w:val="left"/>
      </w:pPr>
      <w:r w:rsidRPr="00975069">
        <w:t>KANTON 10</w:t>
      </w:r>
    </w:p>
    <w:p w14:paraId="4CAB2063" w14:textId="77777777" w:rsidR="00975069" w:rsidRPr="00975069" w:rsidRDefault="00975069" w:rsidP="00975069">
      <w:pPr>
        <w:jc w:val="left"/>
      </w:pPr>
      <w:r w:rsidRPr="00975069">
        <w:t>OPŠTINA BOSANSKO GRAHOVO</w:t>
      </w:r>
    </w:p>
    <w:p w14:paraId="7E814843" w14:textId="41E430F1" w:rsidR="00443038" w:rsidRPr="00975069" w:rsidRDefault="00443038" w:rsidP="00975069">
      <w:pPr>
        <w:spacing w:line="254" w:lineRule="auto"/>
        <w:ind w:right="4336"/>
        <w:jc w:val="left"/>
        <w:rPr>
          <w:rStyle w:val="Podrazumevanifontpasusa"/>
        </w:rPr>
      </w:pPr>
    </w:p>
    <w:p w14:paraId="6A366BCF" w14:textId="77777777" w:rsidR="00975069" w:rsidRPr="00443038" w:rsidRDefault="00975069" w:rsidP="00975069">
      <w:pPr>
        <w:spacing w:line="254" w:lineRule="auto"/>
        <w:ind w:right="4336"/>
        <w:jc w:val="left"/>
        <w:rPr>
          <w:rStyle w:val="Podrazumevanifontpasusa"/>
          <w:sz w:val="28"/>
          <w:szCs w:val="28"/>
        </w:rPr>
      </w:pPr>
    </w:p>
    <w:p w14:paraId="40BE1E76" w14:textId="77777777" w:rsidR="00443038" w:rsidRDefault="00443038" w:rsidP="00975069">
      <w:pPr>
        <w:ind w:left="57"/>
        <w:jc w:val="left"/>
      </w:pPr>
      <w:proofErr w:type="spellStart"/>
      <w:r>
        <w:t>Broj</w:t>
      </w:r>
      <w:proofErr w:type="spellEnd"/>
      <w:r>
        <w:t>: 01-___________ /22</w:t>
      </w:r>
    </w:p>
    <w:p w14:paraId="117BE030" w14:textId="4C9DF042" w:rsidR="00443038" w:rsidRDefault="00443038" w:rsidP="00975069">
      <w:pPr>
        <w:ind w:left="57"/>
        <w:jc w:val="left"/>
      </w:pPr>
      <w:r>
        <w:t>Dana:</w:t>
      </w:r>
      <w:r w:rsidR="00C259E4">
        <w:t xml:space="preserve"> 12.</w:t>
      </w:r>
      <w:proofErr w:type="gramStart"/>
      <w:r w:rsidR="00C259E4">
        <w:t>08.</w:t>
      </w:r>
      <w:r>
        <w:t>2022.godin</w:t>
      </w:r>
      <w:r w:rsidR="00975069">
        <w:t>e</w:t>
      </w:r>
      <w:proofErr w:type="gramEnd"/>
    </w:p>
    <w:p w14:paraId="6531CD1B" w14:textId="429678DF" w:rsidR="00975069" w:rsidRDefault="00975069" w:rsidP="00975069">
      <w:pPr>
        <w:ind w:left="57"/>
        <w:jc w:val="left"/>
      </w:pPr>
    </w:p>
    <w:p w14:paraId="21A7EAB7" w14:textId="77777777" w:rsidR="00975069" w:rsidRDefault="00975069" w:rsidP="00975069">
      <w:pPr>
        <w:ind w:left="57"/>
        <w:jc w:val="left"/>
      </w:pPr>
    </w:p>
    <w:p w14:paraId="2356D5FC" w14:textId="77777777" w:rsidR="0028044A" w:rsidRDefault="0028044A" w:rsidP="00975069">
      <w:pPr>
        <w:spacing w:line="254" w:lineRule="auto"/>
        <w:jc w:val="left"/>
        <w:rPr>
          <w:sz w:val="28"/>
          <w:szCs w:val="28"/>
        </w:rPr>
      </w:pPr>
    </w:p>
    <w:p w14:paraId="4066E53F" w14:textId="77777777" w:rsidR="0028044A" w:rsidRDefault="0028044A" w:rsidP="00975069">
      <w:pPr>
        <w:spacing w:line="254" w:lineRule="auto"/>
        <w:jc w:val="left"/>
        <w:rPr>
          <w:sz w:val="28"/>
          <w:szCs w:val="28"/>
        </w:rPr>
      </w:pPr>
    </w:p>
    <w:p w14:paraId="777F11DA" w14:textId="29789E3A" w:rsidR="0028044A" w:rsidRDefault="0028044A" w:rsidP="0028044A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proofErr w:type="gramStart"/>
      <w:r>
        <w:t>Grahovo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21/07),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12.08.2022.godine  </w:t>
      </w:r>
    </w:p>
    <w:p w14:paraId="4675829E" w14:textId="2520D459" w:rsidR="0028044A" w:rsidRDefault="0028044A" w:rsidP="0028044A">
      <w:r>
        <w:t xml:space="preserve">d o n o s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</w:p>
    <w:p w14:paraId="5B9BA021" w14:textId="555BDE2A" w:rsidR="00443038" w:rsidRPr="002E59D2" w:rsidRDefault="00443038" w:rsidP="00975069">
      <w:pPr>
        <w:spacing w:line="254" w:lineRule="auto"/>
        <w:jc w:val="left"/>
        <w:rPr>
          <w:sz w:val="28"/>
          <w:szCs w:val="28"/>
        </w:rPr>
      </w:pPr>
      <w:r>
        <w:rPr>
          <w:rStyle w:val="Podrazumevanifontpasusa"/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B048B" wp14:editId="178A25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4420" cy="8887"/>
                <wp:effectExtent l="0" t="0" r="11430" b="29213"/>
                <wp:wrapSquare wrapText="bothSides"/>
                <wp:docPr id="1" name="Group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88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074781"/>
                            <a:gd name="f4" fmla="val 9148"/>
                            <a:gd name="f5" fmla="val 4574"/>
                            <a:gd name="f6" fmla="*/ f0 1 1074781"/>
                            <a:gd name="f7" fmla="*/ f1 1 9148"/>
                            <a:gd name="f8" fmla="+- f4 0 f2"/>
                            <a:gd name="f9" fmla="+- f3 0 f2"/>
                            <a:gd name="f10" fmla="*/ f9 1 1074781"/>
                            <a:gd name="f11" fmla="*/ f8 1 9148"/>
                            <a:gd name="f12" fmla="*/ 0 1 f10"/>
                            <a:gd name="f13" fmla="*/ 1074781 1 f10"/>
                            <a:gd name="f14" fmla="*/ 0 1 f11"/>
                            <a:gd name="f15" fmla="*/ 9148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1074781" h="9148">
                              <a:moveTo>
                                <a:pt x="f2" y="f5"/>
                              </a:moveTo>
                              <a:lnTo>
                                <a:pt x="f3" y="f5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C5D3E2" id="Group 1806" o:spid="_x0000_s1026" style="position:absolute;margin-left:0;margin-top:0;width:84.6pt;height: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74781,9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" path="m,4574r1074781,e" filled="f" strokeweight=".72pt">
                <v:stroke joinstyle="miter"/>
                <v:path arrowok="t" o:connecttype="custom" o:connectlocs="537210,0;1074420,4444;537210,8887;0,4444" o:connectangles="270,0,90,180" textboxrect="0,0,1074781,9148"/>
                <w10:wrap type="square"/>
              </v:shape>
            </w:pict>
          </mc:Fallback>
        </mc:AlternateContent>
      </w:r>
    </w:p>
    <w:p w14:paraId="7C5B0154" w14:textId="0F83D81D" w:rsidR="00443038" w:rsidRPr="00C259E4" w:rsidRDefault="00975069" w:rsidP="00975069">
      <w:pPr>
        <w:pStyle w:val="Naslov1"/>
        <w:jc w:val="left"/>
        <w:rPr>
          <w:b/>
          <w:bCs/>
          <w:sz w:val="28"/>
          <w:szCs w:val="28"/>
        </w:rPr>
      </w:pPr>
      <w:r w:rsidRPr="00C259E4">
        <w:rPr>
          <w:b/>
          <w:bCs/>
          <w:sz w:val="28"/>
          <w:szCs w:val="28"/>
        </w:rPr>
        <w:t xml:space="preserve">                    </w:t>
      </w:r>
      <w:r w:rsidR="00443038" w:rsidRPr="00C259E4">
        <w:rPr>
          <w:b/>
          <w:bCs/>
          <w:sz w:val="28"/>
          <w:szCs w:val="28"/>
        </w:rPr>
        <w:t>ODLUKU</w:t>
      </w:r>
    </w:p>
    <w:p w14:paraId="4A4EF092" w14:textId="4877983A" w:rsidR="00443038" w:rsidRPr="00C259E4" w:rsidRDefault="00443038" w:rsidP="00975069">
      <w:pPr>
        <w:spacing w:line="254" w:lineRule="auto"/>
        <w:ind w:left="118" w:hanging="10"/>
        <w:jc w:val="center"/>
        <w:rPr>
          <w:b/>
          <w:bCs/>
          <w:sz w:val="28"/>
          <w:szCs w:val="28"/>
        </w:rPr>
      </w:pPr>
      <w:r w:rsidRPr="00C259E4">
        <w:rPr>
          <w:rStyle w:val="Podrazumevanifontpasusa"/>
          <w:b/>
          <w:bCs/>
          <w:sz w:val="28"/>
          <w:szCs w:val="28"/>
        </w:rPr>
        <w:t xml:space="preserve">O IZMJENAMA 1 DOPUNAMA </w:t>
      </w:r>
      <w:r w:rsidR="00975069" w:rsidRPr="00C259E4">
        <w:rPr>
          <w:rStyle w:val="Podrazumevanifontpasusa"/>
          <w:b/>
          <w:bCs/>
          <w:sz w:val="28"/>
          <w:szCs w:val="28"/>
        </w:rPr>
        <w:t xml:space="preserve">          </w:t>
      </w:r>
      <w:r w:rsidRPr="00C259E4">
        <w:rPr>
          <w:rStyle w:val="Podrazumevanifontpasusa"/>
          <w:b/>
          <w:bCs/>
          <w:sz w:val="28"/>
          <w:szCs w:val="28"/>
        </w:rPr>
        <w:t>ODLUKE</w:t>
      </w:r>
    </w:p>
    <w:p w14:paraId="516FF105" w14:textId="77777777" w:rsidR="00443038" w:rsidRPr="00C259E4" w:rsidRDefault="00443038" w:rsidP="00975069">
      <w:pPr>
        <w:spacing w:line="254" w:lineRule="auto"/>
        <w:ind w:left="118" w:right="65" w:hanging="10"/>
        <w:jc w:val="left"/>
        <w:rPr>
          <w:b/>
          <w:bCs/>
          <w:sz w:val="28"/>
          <w:szCs w:val="28"/>
        </w:rPr>
      </w:pPr>
      <w:r w:rsidRPr="00C259E4">
        <w:rPr>
          <w:rStyle w:val="Podrazumevanifontpasusa"/>
          <w:b/>
          <w:bCs/>
          <w:sz w:val="28"/>
          <w:szCs w:val="28"/>
        </w:rPr>
        <w:t xml:space="preserve">o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načinu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i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uslovima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korištenja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pčelinje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paše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na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području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opštine</w:t>
      </w:r>
      <w:proofErr w:type="spellEnd"/>
    </w:p>
    <w:p w14:paraId="4E7E40CE" w14:textId="62BDBCD0" w:rsidR="00443038" w:rsidRDefault="00443038" w:rsidP="00975069">
      <w:pPr>
        <w:spacing w:line="254" w:lineRule="auto"/>
        <w:ind w:left="118" w:hanging="10"/>
        <w:jc w:val="left"/>
        <w:rPr>
          <w:rStyle w:val="Podrazumevanifontpasusa"/>
          <w:b/>
          <w:bCs/>
          <w:sz w:val="28"/>
          <w:szCs w:val="28"/>
        </w:rPr>
      </w:pPr>
      <w:proofErr w:type="spellStart"/>
      <w:r w:rsidRPr="00C259E4">
        <w:rPr>
          <w:rStyle w:val="Podrazumevanifontpasusa"/>
          <w:b/>
          <w:bCs/>
          <w:sz w:val="28"/>
          <w:szCs w:val="28"/>
        </w:rPr>
        <w:t>Bosansko</w:t>
      </w:r>
      <w:proofErr w:type="spellEnd"/>
      <w:r w:rsidRPr="00C259E4">
        <w:rPr>
          <w:rStyle w:val="Podrazumevanifontpasusa"/>
          <w:b/>
          <w:bCs/>
          <w:sz w:val="28"/>
          <w:szCs w:val="28"/>
        </w:rPr>
        <w:t xml:space="preserve"> </w:t>
      </w:r>
      <w:proofErr w:type="spellStart"/>
      <w:r w:rsidRPr="00C259E4">
        <w:rPr>
          <w:rStyle w:val="Podrazumevanifontpasusa"/>
          <w:b/>
          <w:bCs/>
          <w:sz w:val="28"/>
          <w:szCs w:val="28"/>
        </w:rPr>
        <w:t>Grahovo</w:t>
      </w:r>
      <w:proofErr w:type="spellEnd"/>
    </w:p>
    <w:p w14:paraId="24016EED" w14:textId="77777777" w:rsidR="00C259E4" w:rsidRPr="00C259E4" w:rsidRDefault="00C259E4" w:rsidP="00C259E4">
      <w:pPr>
        <w:spacing w:line="254" w:lineRule="auto"/>
        <w:ind w:left="118" w:hanging="10"/>
        <w:jc w:val="center"/>
        <w:rPr>
          <w:b/>
          <w:bCs/>
          <w:sz w:val="28"/>
          <w:szCs w:val="28"/>
        </w:rPr>
      </w:pPr>
    </w:p>
    <w:p w14:paraId="1F7B92DC" w14:textId="66093B22" w:rsidR="00C259E4" w:rsidRDefault="00C259E4" w:rsidP="00C259E4">
      <w:pPr>
        <w:spacing w:after="82"/>
        <w:ind w:left="57"/>
        <w:jc w:val="center"/>
        <w:rPr>
          <w:rStyle w:val="Podrazumevanifontpasusa"/>
          <w:sz w:val="28"/>
        </w:rPr>
      </w:pPr>
      <w:r>
        <w:rPr>
          <w:rStyle w:val="Podrazumevanifontpasusa"/>
          <w:sz w:val="28"/>
        </w:rPr>
        <w:t>I</w:t>
      </w:r>
    </w:p>
    <w:p w14:paraId="0EC14AA0" w14:textId="4E4746FF" w:rsidR="00443038" w:rsidRPr="002E59D2" w:rsidRDefault="00443038" w:rsidP="00975069">
      <w:pPr>
        <w:spacing w:after="82"/>
        <w:ind w:left="57"/>
        <w:jc w:val="left"/>
        <w:rPr>
          <w:b/>
          <w:bCs/>
        </w:rPr>
      </w:pPr>
      <w:proofErr w:type="spellStart"/>
      <w:r w:rsidRPr="002E59D2">
        <w:rPr>
          <w:b/>
          <w:bCs/>
        </w:rPr>
        <w:t>Član</w:t>
      </w:r>
      <w:proofErr w:type="spellEnd"/>
      <w:r w:rsidRPr="002E59D2">
        <w:rPr>
          <w:b/>
          <w:bCs/>
        </w:rPr>
        <w:t xml:space="preserve"> 7 </w:t>
      </w:r>
      <w:proofErr w:type="spellStart"/>
      <w:r w:rsidRPr="002E59D2">
        <w:rPr>
          <w:b/>
          <w:bCs/>
        </w:rPr>
        <w:t>mjenja</w:t>
      </w:r>
      <w:proofErr w:type="spellEnd"/>
      <w:r w:rsidRPr="002E59D2">
        <w:rPr>
          <w:b/>
          <w:bCs/>
        </w:rPr>
        <w:t xml:space="preserve"> se </w:t>
      </w:r>
      <w:proofErr w:type="spellStart"/>
      <w:r w:rsidRPr="002E59D2">
        <w:rPr>
          <w:b/>
          <w:bCs/>
        </w:rPr>
        <w:t>i</w:t>
      </w:r>
      <w:proofErr w:type="spellEnd"/>
      <w:r w:rsidRPr="002E59D2">
        <w:rPr>
          <w:b/>
          <w:bCs/>
        </w:rPr>
        <w:t xml:space="preserve"> </w:t>
      </w:r>
      <w:proofErr w:type="spellStart"/>
      <w:proofErr w:type="gramStart"/>
      <w:r w:rsidRPr="002E59D2">
        <w:rPr>
          <w:b/>
          <w:bCs/>
        </w:rPr>
        <w:t>glasi</w:t>
      </w:r>
      <w:proofErr w:type="spellEnd"/>
      <w:r w:rsidRPr="002E59D2">
        <w:rPr>
          <w:b/>
          <w:bCs/>
        </w:rPr>
        <w:t xml:space="preserve"> :</w:t>
      </w:r>
      <w:proofErr w:type="gramEnd"/>
    </w:p>
    <w:p w14:paraId="285893A6" w14:textId="77777777" w:rsidR="00443038" w:rsidRDefault="00443038" w:rsidP="00975069">
      <w:pPr>
        <w:ind w:left="57"/>
        <w:jc w:val="left"/>
      </w:pPr>
      <w:proofErr w:type="gramStart"/>
      <w:r>
        <w:t>”</w:t>
      </w:r>
      <w:proofErr w:type="spellStart"/>
      <w:r>
        <w:t>Sredstva</w:t>
      </w:r>
      <w:proofErr w:type="spellEnd"/>
      <w:proofErr w:type="gramEnd"/>
      <w:r>
        <w:t xml:space="preserve"> </w:t>
      </w:r>
      <w:proofErr w:type="spellStart"/>
      <w:r>
        <w:t>prikupljena</w:t>
      </w:r>
      <w:proofErr w:type="spellEnd"/>
      <w:r>
        <w:t xml:space="preserve"> po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koristiće</w:t>
      </w:r>
      <w:proofErr w:type="spellEnd"/>
      <w:r>
        <w:t xml:space="preserve"> se za </w:t>
      </w:r>
      <w:proofErr w:type="spellStart"/>
      <w:r>
        <w:t>poticaj</w:t>
      </w:r>
      <w:proofErr w:type="spellEnd"/>
      <w:r>
        <w:t xml:space="preserve">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proizvođačima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”</w:t>
      </w:r>
    </w:p>
    <w:p w14:paraId="692511A2" w14:textId="77777777" w:rsidR="00443038" w:rsidRDefault="00443038" w:rsidP="00975069">
      <w:pPr>
        <w:spacing w:after="256"/>
        <w:ind w:left="57"/>
        <w:jc w:val="left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realizovana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poticaja</w:t>
      </w:r>
      <w:proofErr w:type="spellEnd"/>
      <w:r>
        <w:t xml:space="preserve"> za </w:t>
      </w:r>
      <w:proofErr w:type="spellStart"/>
      <w:r>
        <w:t>registrovane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proizvodače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.</w:t>
      </w:r>
    </w:p>
    <w:p w14:paraId="4E2254E2" w14:textId="202CCB19" w:rsidR="00443038" w:rsidRPr="0028044A" w:rsidRDefault="00C259E4" w:rsidP="0028044A">
      <w:pPr>
        <w:spacing w:after="328" w:line="254" w:lineRule="auto"/>
        <w:ind w:left="65"/>
        <w:jc w:val="center"/>
        <w:rPr>
          <w:b/>
          <w:bCs/>
        </w:rPr>
      </w:pPr>
      <w:r w:rsidRPr="0028044A">
        <w:rPr>
          <w:rStyle w:val="Podrazumevanifontpasusa"/>
          <w:b/>
          <w:bCs/>
          <w:sz w:val="18"/>
        </w:rPr>
        <w:t>II</w:t>
      </w:r>
    </w:p>
    <w:p w14:paraId="161F448F" w14:textId="7B32A527" w:rsidR="00443038" w:rsidRDefault="00443038" w:rsidP="0028044A">
      <w:pPr>
        <w:ind w:left="57"/>
        <w:jc w:val="left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.</w:t>
      </w:r>
    </w:p>
    <w:p w14:paraId="60F6CED7" w14:textId="77777777" w:rsidR="0028044A" w:rsidRDefault="0028044A" w:rsidP="0028044A">
      <w:pPr>
        <w:ind w:left="57"/>
        <w:jc w:val="left"/>
      </w:pPr>
    </w:p>
    <w:p w14:paraId="4895EF5A" w14:textId="396A051C" w:rsidR="00443038" w:rsidRDefault="00443038" w:rsidP="0028044A">
      <w:pPr>
        <w:ind w:left="57"/>
        <w:jc w:val="left"/>
      </w:pPr>
      <w:proofErr w:type="spellStart"/>
      <w:r>
        <w:t>Predsjedavajući</w:t>
      </w:r>
      <w:proofErr w:type="spellEnd"/>
      <w:r>
        <w:t xml:space="preserve"> OV-a</w:t>
      </w:r>
    </w:p>
    <w:p w14:paraId="49D2F4E3" w14:textId="413EEBBA" w:rsidR="00443038" w:rsidRDefault="00443038" w:rsidP="0028044A">
      <w:pPr>
        <w:ind w:left="57"/>
        <w:jc w:val="left"/>
      </w:pPr>
      <w:proofErr w:type="spellStart"/>
      <w:r>
        <w:t>Slađana</w:t>
      </w:r>
      <w:proofErr w:type="spellEnd"/>
      <w:r>
        <w:t xml:space="preserve"> </w:t>
      </w:r>
      <w:proofErr w:type="spellStart"/>
      <w:r>
        <w:t>Čeko</w:t>
      </w:r>
      <w:proofErr w:type="spellEnd"/>
      <w:r w:rsidR="00C259E4">
        <w:t xml:space="preserve"> </w:t>
      </w:r>
      <w:proofErr w:type="spellStart"/>
      <w:r w:rsidR="00C259E4">
        <w:t>s.r.</w:t>
      </w:r>
      <w:proofErr w:type="spellEnd"/>
    </w:p>
    <w:p w14:paraId="25E61E68" w14:textId="08293B79" w:rsidR="00FE3124" w:rsidRDefault="00FE3124" w:rsidP="0028044A">
      <w:pPr>
        <w:ind w:left="57"/>
        <w:jc w:val="left"/>
      </w:pPr>
    </w:p>
    <w:p w14:paraId="30DB5392" w14:textId="6921CDDF" w:rsidR="00FE3124" w:rsidRDefault="00FE3124" w:rsidP="0028044A">
      <w:pPr>
        <w:ind w:left="57"/>
        <w:jc w:val="left"/>
      </w:pPr>
    </w:p>
    <w:p w14:paraId="50E3C8F0" w14:textId="4DA092BA" w:rsidR="00FE3124" w:rsidRDefault="00FE3124" w:rsidP="0028044A">
      <w:pPr>
        <w:ind w:left="57"/>
        <w:jc w:val="left"/>
      </w:pPr>
    </w:p>
    <w:p w14:paraId="2429C6DC" w14:textId="71BE9EDD" w:rsidR="00FE3124" w:rsidRDefault="00FE3124" w:rsidP="0028044A">
      <w:pPr>
        <w:ind w:left="57"/>
        <w:jc w:val="left"/>
      </w:pPr>
    </w:p>
    <w:p w14:paraId="38E18649" w14:textId="3EE97E0E" w:rsidR="00FE3124" w:rsidRDefault="00FE3124" w:rsidP="0028044A">
      <w:pPr>
        <w:ind w:left="57"/>
        <w:jc w:val="left"/>
      </w:pPr>
    </w:p>
    <w:p w14:paraId="1E95A944" w14:textId="6E8B68CC" w:rsidR="00FE3124" w:rsidRDefault="00FE3124" w:rsidP="0028044A">
      <w:pPr>
        <w:ind w:left="57"/>
        <w:jc w:val="left"/>
      </w:pPr>
    </w:p>
    <w:p w14:paraId="754044CE" w14:textId="3D9C85DA" w:rsidR="00FE3124" w:rsidRDefault="00FE3124" w:rsidP="0028044A">
      <w:pPr>
        <w:ind w:left="57"/>
        <w:jc w:val="left"/>
      </w:pPr>
    </w:p>
    <w:p w14:paraId="38C7CF24" w14:textId="646274D6" w:rsidR="00FE3124" w:rsidRDefault="00FE3124" w:rsidP="0028044A">
      <w:pPr>
        <w:ind w:left="57"/>
        <w:jc w:val="left"/>
      </w:pPr>
    </w:p>
    <w:p w14:paraId="30293100" w14:textId="37499F1F" w:rsidR="00FE3124" w:rsidRDefault="00FE3124" w:rsidP="0028044A">
      <w:pPr>
        <w:ind w:left="57"/>
        <w:jc w:val="left"/>
      </w:pPr>
    </w:p>
    <w:p w14:paraId="1E6A451A" w14:textId="77777777" w:rsidR="00FE3124" w:rsidRDefault="00FE3124" w:rsidP="0028044A">
      <w:pPr>
        <w:ind w:left="57"/>
        <w:jc w:val="left"/>
      </w:pPr>
    </w:p>
    <w:p w14:paraId="250E2791" w14:textId="2B10A06C" w:rsidR="00FE3124" w:rsidRDefault="00FE3124" w:rsidP="0028044A">
      <w:pPr>
        <w:ind w:left="57"/>
        <w:jc w:val="left"/>
      </w:pPr>
    </w:p>
    <w:p w14:paraId="0726B1B1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lastRenderedPageBreak/>
        <w:t>BOSNA I HERCEGOVINA</w:t>
      </w:r>
    </w:p>
    <w:p w14:paraId="727B8679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07E2D27C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KANTON 10</w:t>
      </w:r>
    </w:p>
    <w:p w14:paraId="23B1A2B6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OPŠTINA BOSANSKO GRAHOVO</w:t>
      </w:r>
    </w:p>
    <w:p w14:paraId="70BBD46A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OPŠTINSKO VIJEĆE</w:t>
      </w:r>
    </w:p>
    <w:p w14:paraId="70D0DE77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37418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Broj:01</w:t>
      </w:r>
      <w:r w:rsidRPr="00F52B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24-1143</w:t>
      </w:r>
      <w:r w:rsidRPr="00F52B1F">
        <w:rPr>
          <w:rFonts w:ascii="Times New Roman" w:hAnsi="Times New Roman" w:cs="Times New Roman"/>
          <w:sz w:val="24"/>
          <w:szCs w:val="24"/>
        </w:rPr>
        <w:t>/22</w:t>
      </w:r>
    </w:p>
    <w:p w14:paraId="71B96FBE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Dana:</w:t>
      </w:r>
      <w:r>
        <w:rPr>
          <w:rFonts w:ascii="Times New Roman" w:hAnsi="Times New Roman" w:cs="Times New Roman"/>
          <w:sz w:val="24"/>
          <w:szCs w:val="24"/>
        </w:rPr>
        <w:t>17.08</w:t>
      </w:r>
      <w:r w:rsidRPr="00F52B1F">
        <w:rPr>
          <w:rFonts w:ascii="Times New Roman" w:hAnsi="Times New Roman" w:cs="Times New Roman"/>
          <w:sz w:val="24"/>
          <w:szCs w:val="24"/>
        </w:rPr>
        <w:t>.2022. godine</w:t>
      </w:r>
    </w:p>
    <w:p w14:paraId="7200C09C" w14:textId="77777777" w:rsidR="00FE3124" w:rsidRPr="00F52B1F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A12CA" w14:textId="77777777" w:rsidR="00FE3124" w:rsidRPr="00F52B1F" w:rsidRDefault="00FE3124" w:rsidP="00FE312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 xml:space="preserve">Na osnovu člana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52B1F">
        <w:rPr>
          <w:rFonts w:ascii="Times New Roman" w:hAnsi="Times New Roman" w:cs="Times New Roman"/>
          <w:sz w:val="24"/>
          <w:szCs w:val="24"/>
        </w:rPr>
        <w:t>. Zakona o principima lokalne samouprave („Službene novine Federacije BiH“</w:t>
      </w:r>
      <w:r>
        <w:rPr>
          <w:rFonts w:ascii="Times New Roman" w:hAnsi="Times New Roman" w:cs="Times New Roman"/>
          <w:sz w:val="24"/>
          <w:szCs w:val="24"/>
        </w:rPr>
        <w:t>, broj:49/06 i 51/09) i člana 30</w:t>
      </w:r>
      <w:r w:rsidRPr="00F52B1F">
        <w:rPr>
          <w:rFonts w:ascii="Times New Roman" w:hAnsi="Times New Roman" w:cs="Times New Roman"/>
          <w:sz w:val="24"/>
          <w:szCs w:val="24"/>
        </w:rPr>
        <w:t xml:space="preserve">. Statuta Opštine Bosansko Grahovo („Službeni glasnik Opštine </w:t>
      </w:r>
      <w:r>
        <w:rPr>
          <w:rFonts w:ascii="Times New Roman" w:hAnsi="Times New Roman" w:cs="Times New Roman"/>
          <w:sz w:val="24"/>
          <w:szCs w:val="24"/>
        </w:rPr>
        <w:t>Bosansko Grahovo“, broj:21/07), člana 32. stav (3) Poslovnika o radu opštinskog vijeća u vezi sa Zaključkom o prihvatanju zahtjeva FK „Grahovo“ za davanje pismene saglasnosti za sanaciju vodovodne mreže na stadionu pod Gradinom, a u svrhu implementacije projekta od FMROI iz Sarajeva prema dostavljenom projektu broj:01-36-974-1/22 od 12.08.2022. godine i Zaključka o prihvatanju zahtjeva KUD Grahovo za davanje pismene saglasnostui za sanaciju dijela zgrade Osnovne škole „Miloš Tica“ u selu Preodac broj:01-36-973-1/22 od 12.08.2022. godine</w:t>
      </w:r>
      <w:r w:rsidRPr="00F52B1F">
        <w:rPr>
          <w:rFonts w:ascii="Times New Roman" w:hAnsi="Times New Roman" w:cs="Times New Roman"/>
          <w:sz w:val="24"/>
          <w:szCs w:val="24"/>
        </w:rPr>
        <w:t>, op</w:t>
      </w:r>
      <w:r>
        <w:rPr>
          <w:rFonts w:ascii="Times New Roman" w:hAnsi="Times New Roman" w:cs="Times New Roman"/>
          <w:sz w:val="24"/>
          <w:szCs w:val="24"/>
        </w:rPr>
        <w:t>štinsko vijeće</w:t>
      </w:r>
      <w:r w:rsidRPr="00F52B1F">
        <w:rPr>
          <w:rFonts w:ascii="Times New Roman" w:hAnsi="Times New Roman" w:cs="Times New Roman"/>
          <w:sz w:val="24"/>
          <w:szCs w:val="24"/>
        </w:rPr>
        <w:t xml:space="preserve"> </w:t>
      </w:r>
      <w:r w:rsidRPr="00F52B1F">
        <w:rPr>
          <w:rFonts w:ascii="Times New Roman" w:hAnsi="Times New Roman" w:cs="Times New Roman"/>
          <w:i/>
          <w:sz w:val="24"/>
          <w:szCs w:val="24"/>
        </w:rPr>
        <w:t>donosi</w:t>
      </w:r>
    </w:p>
    <w:p w14:paraId="2BDF9B70" w14:textId="77777777" w:rsidR="00FE3124" w:rsidRPr="00F52B1F" w:rsidRDefault="00FE3124" w:rsidP="00FE312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5AD92D" w14:textId="37B27CDD" w:rsidR="00FE3124" w:rsidRPr="00ED11A9" w:rsidRDefault="00FE3124" w:rsidP="00FE31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A9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44A63C0" w14:textId="2D6AB0F3" w:rsidR="00FE3124" w:rsidRPr="00ED11A9" w:rsidRDefault="00FE3124" w:rsidP="00FE3124">
      <w:pPr>
        <w:pStyle w:val="NoSpacing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D11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ED11A9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4E16C68" w14:textId="0ED5F5AF" w:rsidR="00FE3124" w:rsidRPr="00ED11A9" w:rsidRDefault="00FE3124" w:rsidP="00FE3124">
      <w:pPr>
        <w:pStyle w:val="NoSpacing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D11A9">
        <w:rPr>
          <w:rFonts w:ascii="Times New Roman" w:hAnsi="Times New Roman" w:cs="Times New Roman"/>
          <w:b/>
          <w:bCs/>
          <w:sz w:val="24"/>
          <w:szCs w:val="24"/>
        </w:rPr>
        <w:t>imenovanju članova Komisije</w:t>
      </w:r>
    </w:p>
    <w:p w14:paraId="47089956" w14:textId="77777777" w:rsidR="00FE3124" w:rsidRPr="00F52B1F" w:rsidRDefault="00FE3124" w:rsidP="00FE3124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FEF63FE" w14:textId="77777777" w:rsidR="00FE3124" w:rsidRPr="00F52B1F" w:rsidRDefault="00FE3124" w:rsidP="00FE3124">
      <w:pPr>
        <w:pStyle w:val="NoSpacing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3D54D59" w14:textId="29050881" w:rsidR="00FE3124" w:rsidRDefault="00FE3124" w:rsidP="00FE31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b/>
          <w:sz w:val="24"/>
          <w:szCs w:val="24"/>
        </w:rPr>
        <w:t>1.</w:t>
      </w:r>
    </w:p>
    <w:p w14:paraId="0DDBC265" w14:textId="10D16200" w:rsidR="00FE3124" w:rsidRDefault="00FE3124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 xml:space="preserve">Imenuje se Komisija </w:t>
      </w:r>
      <w:r>
        <w:rPr>
          <w:rFonts w:ascii="Times New Roman" w:hAnsi="Times New Roman" w:cs="Times New Roman"/>
          <w:sz w:val="24"/>
          <w:szCs w:val="24"/>
        </w:rPr>
        <w:t xml:space="preserve">koja će biti zadužena za praćenje realizacije radova na provedbi i implementaciji projekata izgradnje i sanacije infrastrukturnih i drugih objekata od značaja za širu društvenu zajednicu sa naglaskom na uređenje vodovodne mreže (dovod vode do stadiona, razvod vode oko stadiona) odnosno vodovodnih i kombinovanih radova sa opremom i materijalom i sanacije dijela zgrade Osnovne škole „Miloš Tica“ u selu Preodac </w:t>
      </w:r>
      <w:r w:rsidRPr="00F52B1F">
        <w:rPr>
          <w:rFonts w:ascii="Times New Roman" w:hAnsi="Times New Roman" w:cs="Times New Roman"/>
          <w:sz w:val="24"/>
          <w:szCs w:val="24"/>
        </w:rPr>
        <w:t>u sledećem sastavu:</w:t>
      </w:r>
    </w:p>
    <w:p w14:paraId="4BA94B9A" w14:textId="77777777" w:rsidR="00FE3124" w:rsidRPr="00F52B1F" w:rsidRDefault="00FE3124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BD5C3B" w14:textId="77777777" w:rsidR="00FE3124" w:rsidRDefault="00FE3124" w:rsidP="00FE31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Ratko Rosić</w:t>
      </w:r>
      <w:r w:rsidRPr="00F52B1F">
        <w:rPr>
          <w:rFonts w:ascii="Times New Roman" w:hAnsi="Times New Roman" w:cs="Times New Roman"/>
          <w:sz w:val="24"/>
          <w:szCs w:val="24"/>
        </w:rPr>
        <w:t>, predsjednik Komisije</w:t>
      </w:r>
    </w:p>
    <w:p w14:paraId="75881E78" w14:textId="77777777" w:rsidR="00FE3124" w:rsidRDefault="00FE3124" w:rsidP="00FE3124">
      <w:pPr>
        <w:pStyle w:val="NoSpacing"/>
        <w:ind w:firstLine="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Milorad Gligić, zamjenik predsjednika Komisije,</w:t>
      </w:r>
    </w:p>
    <w:p w14:paraId="0205D609" w14:textId="77777777" w:rsidR="00FE3124" w:rsidRDefault="00FE3124" w:rsidP="00FE3124">
      <w:pPr>
        <w:pStyle w:val="NoSpacing"/>
        <w:ind w:firstLine="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Žarko Bikić, član Komisije</w:t>
      </w:r>
    </w:p>
    <w:p w14:paraId="34F0D53C" w14:textId="77777777" w:rsidR="00FE3124" w:rsidRPr="00F52B1F" w:rsidRDefault="00FE3124" w:rsidP="00FE3124">
      <w:pPr>
        <w:pStyle w:val="NoSpacing"/>
        <w:ind w:firstLine="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Boban Stojaković, član Komisije</w:t>
      </w:r>
    </w:p>
    <w:p w14:paraId="163140F5" w14:textId="77777777" w:rsidR="00FE3124" w:rsidRPr="00F52B1F" w:rsidRDefault="00FE3124" w:rsidP="00FE3124">
      <w:pPr>
        <w:pStyle w:val="List2"/>
        <w:ind w:left="0" w:firstLine="0"/>
        <w:rPr>
          <w:lang w:val="hr-HR"/>
        </w:rPr>
      </w:pPr>
    </w:p>
    <w:p w14:paraId="1E2F0418" w14:textId="7B1D6F87" w:rsidR="00FE3124" w:rsidRDefault="00FE3124" w:rsidP="00FE3124">
      <w:pPr>
        <w:pStyle w:val="List2"/>
        <w:ind w:left="0" w:firstLine="0"/>
        <w:jc w:val="center"/>
        <w:rPr>
          <w:lang w:val="hr-HR"/>
        </w:rPr>
      </w:pPr>
      <w:r w:rsidRPr="00F52B1F">
        <w:rPr>
          <w:b/>
          <w:lang w:val="hr-HR"/>
        </w:rPr>
        <w:t>2.</w:t>
      </w:r>
    </w:p>
    <w:p w14:paraId="7A95BF88" w14:textId="4124070B" w:rsidR="00FE3124" w:rsidRDefault="00FE3124" w:rsidP="00FE3124">
      <w:pPr>
        <w:pStyle w:val="List2"/>
        <w:ind w:left="0" w:firstLine="0"/>
        <w:jc w:val="both"/>
      </w:pPr>
      <w:r w:rsidRPr="00F52B1F">
        <w:rPr>
          <w:lang w:val="hr-HR"/>
        </w:rPr>
        <w:t>Zadatak Komisije je da p</w:t>
      </w:r>
      <w:r>
        <w:rPr>
          <w:lang w:val="hr-HR"/>
        </w:rPr>
        <w:t xml:space="preserve">rati izvođenje radova na realizaciji i implemantaciji projekata iz tačke 1. ove Odluke, da </w:t>
      </w:r>
      <w:r>
        <w:t>o izvršenim radovima sačini</w:t>
      </w:r>
      <w:r w:rsidRPr="00F52B1F">
        <w:t xml:space="preserve"> zapisnik</w:t>
      </w:r>
      <w:r>
        <w:t>, te da Opštinskom vijeću podnese izvještaj o realizaciji projekata.</w:t>
      </w:r>
    </w:p>
    <w:p w14:paraId="5DE1BE03" w14:textId="77777777" w:rsidR="00FE3124" w:rsidRPr="00F52B1F" w:rsidRDefault="00FE3124" w:rsidP="00FE3124">
      <w:pPr>
        <w:pStyle w:val="List2"/>
        <w:ind w:left="0" w:firstLine="0"/>
        <w:jc w:val="both"/>
      </w:pPr>
    </w:p>
    <w:p w14:paraId="42ACD2BD" w14:textId="334C8A33" w:rsidR="00FE3124" w:rsidRDefault="00FE3124" w:rsidP="00FE3124">
      <w:pPr>
        <w:pStyle w:val="List2"/>
        <w:ind w:left="0" w:firstLine="0"/>
        <w:jc w:val="center"/>
        <w:rPr>
          <w:lang w:val="hr-HR"/>
        </w:rPr>
      </w:pPr>
      <w:r w:rsidRPr="00F52B1F">
        <w:rPr>
          <w:b/>
          <w:lang w:val="hr-HR"/>
        </w:rPr>
        <w:t>3.</w:t>
      </w:r>
    </w:p>
    <w:p w14:paraId="384371CD" w14:textId="0CBCD10F" w:rsidR="00FE3124" w:rsidRPr="00F52B1F" w:rsidRDefault="00FE3124" w:rsidP="00FE3124">
      <w:pPr>
        <w:pStyle w:val="List2"/>
        <w:ind w:left="0" w:firstLine="0"/>
        <w:jc w:val="both"/>
        <w:rPr>
          <w:lang w:val="hr-HR"/>
        </w:rPr>
      </w:pPr>
      <w:r w:rsidRPr="00F52B1F">
        <w:rPr>
          <w:lang w:val="hr-HR"/>
        </w:rPr>
        <w:t>Ovo rješenje stupa na snagu danom donošenja.</w:t>
      </w:r>
    </w:p>
    <w:p w14:paraId="0E7190DB" w14:textId="77777777" w:rsidR="00FE3124" w:rsidRPr="00F52B1F" w:rsidRDefault="00FE3124" w:rsidP="00FE3124">
      <w:pPr>
        <w:pStyle w:val="List2"/>
        <w:ind w:left="0" w:firstLine="0"/>
        <w:jc w:val="both"/>
        <w:rPr>
          <w:lang w:val="hr-HR"/>
        </w:rPr>
      </w:pPr>
    </w:p>
    <w:p w14:paraId="35CECAB2" w14:textId="77777777" w:rsidR="00FE3124" w:rsidRPr="00F52B1F" w:rsidRDefault="00FE3124" w:rsidP="00FE3124">
      <w:pPr>
        <w:pStyle w:val="NoSpacing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75C6E1"/>
        </w:rPr>
      </w:pPr>
    </w:p>
    <w:p w14:paraId="5942DDCA" w14:textId="77777777" w:rsidR="00FE3124" w:rsidRPr="00F52B1F" w:rsidRDefault="00FE3124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Dostaviti:</w:t>
      </w:r>
    </w:p>
    <w:p w14:paraId="75436107" w14:textId="77777777" w:rsidR="00FE3124" w:rsidRPr="00F52B1F" w:rsidRDefault="00FE3124" w:rsidP="00FE312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Članovima Komisije</w:t>
      </w:r>
    </w:p>
    <w:p w14:paraId="34EE30CC" w14:textId="77777777" w:rsidR="00FE3124" w:rsidRPr="00F52B1F" w:rsidRDefault="00FE3124" w:rsidP="00FE312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Za „Službeni glasnik Opštine Bosansko Grahovo</w:t>
      </w:r>
    </w:p>
    <w:p w14:paraId="30D2C146" w14:textId="40344B56" w:rsidR="00FE3124" w:rsidRDefault="00FE3124" w:rsidP="00FE312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>a/a</w:t>
      </w:r>
    </w:p>
    <w:p w14:paraId="313AFD35" w14:textId="77777777" w:rsidR="00ED11A9" w:rsidRPr="00F52B1F" w:rsidRDefault="00ED11A9" w:rsidP="00ED11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276497" w14:textId="75752D73" w:rsidR="00FE3124" w:rsidRDefault="00ED11A9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3124">
        <w:rPr>
          <w:rFonts w:ascii="Times New Roman" w:hAnsi="Times New Roman" w:cs="Times New Roman"/>
          <w:sz w:val="24"/>
          <w:szCs w:val="24"/>
        </w:rPr>
        <w:t>REDSJEDAVAJUĆA OV</w:t>
      </w:r>
    </w:p>
    <w:p w14:paraId="2B5D8BEA" w14:textId="04AF4555" w:rsidR="00ED11A9" w:rsidRDefault="00ED11A9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Čeko s.r.</w:t>
      </w:r>
    </w:p>
    <w:p w14:paraId="530380C1" w14:textId="486F52C4" w:rsidR="00ED11A9" w:rsidRDefault="00ED11A9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C6FD32" w14:textId="79EC58C1" w:rsidR="00ED11A9" w:rsidRDefault="00ED11A9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15CC09" w14:textId="0E417314" w:rsidR="00ED11A9" w:rsidRDefault="00ED11A9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E878D7" w14:textId="77777777" w:rsidR="00ED11A9" w:rsidRPr="00F52B1F" w:rsidRDefault="00ED11A9" w:rsidP="00FE31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0B2EB8" w14:textId="77777777" w:rsidR="00ED11A9" w:rsidRDefault="00ED11A9" w:rsidP="00FE3124">
      <w:pPr>
        <w:pStyle w:val="NoSpacing"/>
        <w:ind w:left="5664"/>
        <w:rPr>
          <w:rFonts w:ascii="Times New Roman" w:hAnsi="Times New Roman" w:cs="Times New Roman"/>
          <w:sz w:val="24"/>
          <w:szCs w:val="24"/>
        </w:rPr>
      </w:pPr>
    </w:p>
    <w:p w14:paraId="1D4AD72A" w14:textId="3F10A15C" w:rsidR="00FE3124" w:rsidRPr="00F52B1F" w:rsidRDefault="00FE3124" w:rsidP="00FE3124">
      <w:pPr>
        <w:pStyle w:val="NoSpacing"/>
        <w:ind w:left="5664"/>
        <w:rPr>
          <w:rFonts w:ascii="Times New Roman" w:hAnsi="Times New Roman" w:cs="Times New Roman"/>
          <w:sz w:val="24"/>
          <w:szCs w:val="24"/>
        </w:rPr>
      </w:pPr>
      <w:r w:rsidRPr="00F52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Slađana Čeko</w:t>
      </w:r>
    </w:p>
    <w:p w14:paraId="37E7124C" w14:textId="77777777" w:rsidR="00FE3124" w:rsidRDefault="00FE3124" w:rsidP="0028044A">
      <w:pPr>
        <w:ind w:left="57"/>
        <w:jc w:val="left"/>
      </w:pPr>
    </w:p>
    <w:p w14:paraId="4DAD4584" w14:textId="44988240" w:rsidR="00975069" w:rsidRDefault="0028044A" w:rsidP="0028044A">
      <w:pPr>
        <w:jc w:val="left"/>
      </w:pPr>
      <w:r>
        <w:t xml:space="preserve">  </w:t>
      </w:r>
    </w:p>
    <w:p w14:paraId="29C9A4B9" w14:textId="44C7BB1C" w:rsidR="0028044A" w:rsidRDefault="0028044A" w:rsidP="0028044A">
      <w:pPr>
        <w:jc w:val="left"/>
      </w:pPr>
    </w:p>
    <w:p w14:paraId="3D620640" w14:textId="77777777" w:rsidR="0028044A" w:rsidRDefault="0028044A" w:rsidP="0028044A">
      <w:pPr>
        <w:jc w:val="left"/>
      </w:pPr>
    </w:p>
    <w:bookmarkEnd w:id="0"/>
    <w:p w14:paraId="20370B50" w14:textId="77777777" w:rsidR="00443038" w:rsidRDefault="00443038" w:rsidP="00975069">
      <w:pPr>
        <w:jc w:val="left"/>
      </w:pPr>
    </w:p>
    <w:sectPr w:rsidR="00443038" w:rsidSect="0044303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68"/>
    <w:rsid w:val="000D6D5B"/>
    <w:rsid w:val="00141094"/>
    <w:rsid w:val="0028044A"/>
    <w:rsid w:val="00443038"/>
    <w:rsid w:val="004D5BB5"/>
    <w:rsid w:val="00721AE7"/>
    <w:rsid w:val="007D0668"/>
    <w:rsid w:val="00975069"/>
    <w:rsid w:val="00A15967"/>
    <w:rsid w:val="00C259E4"/>
    <w:rsid w:val="00DD4A9B"/>
    <w:rsid w:val="00ED11A9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CC98"/>
  <w15:chartTrackingRefBased/>
  <w15:docId w15:val="{682376B4-3FD1-4571-9C84-DF8C87C5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68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next w:val="Normal"/>
    <w:rsid w:val="00443038"/>
    <w:pPr>
      <w:keepNext/>
      <w:keepLines/>
      <w:suppressAutoHyphens/>
      <w:autoSpaceDN w:val="0"/>
      <w:spacing w:after="0" w:line="254" w:lineRule="auto"/>
      <w:ind w:left="36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38"/>
      <w:lang w:val="hr-HR" w:eastAsia="hr-HR"/>
    </w:rPr>
  </w:style>
  <w:style w:type="character" w:customStyle="1" w:styleId="Podrazumevanifontpasusa">
    <w:name w:val="Podrazumevani font pasusa"/>
    <w:rsid w:val="00443038"/>
  </w:style>
  <w:style w:type="paragraph" w:styleId="NoSpacing">
    <w:name w:val="No Spacing"/>
    <w:uiPriority w:val="1"/>
    <w:qFormat/>
    <w:rsid w:val="00FE3124"/>
    <w:pPr>
      <w:spacing w:after="0" w:line="240" w:lineRule="auto"/>
    </w:pPr>
    <w:rPr>
      <w:lang w:val="bs-Latn-BA"/>
    </w:rPr>
  </w:style>
  <w:style w:type="paragraph" w:styleId="List2">
    <w:name w:val="List 2"/>
    <w:basedOn w:val="Normal"/>
    <w:rsid w:val="00FE3124"/>
    <w:pPr>
      <w:spacing w:line="240" w:lineRule="auto"/>
      <w:ind w:left="566" w:hanging="283"/>
      <w:jc w:val="left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2022-08-09T09:45:00Z</cp:lastPrinted>
  <dcterms:created xsi:type="dcterms:W3CDTF">2022-08-09T09:25:00Z</dcterms:created>
  <dcterms:modified xsi:type="dcterms:W3CDTF">2022-09-01T08:00:00Z</dcterms:modified>
</cp:coreProperties>
</file>