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E4D6E" w14:textId="1C22EB31" w:rsidR="001F2875" w:rsidRDefault="001F2875" w:rsidP="001F2875">
      <w:pPr>
        <w:spacing w:after="0" w:afterAutospacing="0"/>
        <w:rPr>
          <w:lang w:val="hr-HR"/>
        </w:rPr>
      </w:pPr>
      <w:r>
        <w:rPr>
          <w:lang w:val="hr-HR"/>
        </w:rPr>
        <w:t>Broj: 02-11-</w:t>
      </w:r>
      <w:r w:rsidR="00F83E1C">
        <w:rPr>
          <w:lang w:val="hr-HR"/>
        </w:rPr>
        <w:t>2-214</w:t>
      </w:r>
      <w:r>
        <w:rPr>
          <w:lang w:val="hr-HR"/>
        </w:rPr>
        <w:t>/2</w:t>
      </w:r>
      <w:r w:rsidR="00F83E1C">
        <w:rPr>
          <w:lang w:val="hr-HR"/>
        </w:rPr>
        <w:t>6</w:t>
      </w:r>
    </w:p>
    <w:p w14:paraId="552D491B" w14:textId="356ACFCD" w:rsidR="001F2875" w:rsidRDefault="001F2875" w:rsidP="001F2875">
      <w:pPr>
        <w:spacing w:after="0" w:afterAutospacing="0"/>
        <w:rPr>
          <w:lang w:val="hr-HR"/>
        </w:rPr>
      </w:pPr>
      <w:r>
        <w:rPr>
          <w:lang w:val="hr-HR"/>
        </w:rPr>
        <w:t>Dana: 1</w:t>
      </w:r>
      <w:r w:rsidR="00F83E1C">
        <w:rPr>
          <w:lang w:val="hr-HR"/>
        </w:rPr>
        <w:t>7</w:t>
      </w:r>
      <w:r>
        <w:rPr>
          <w:lang w:val="hr-HR"/>
        </w:rPr>
        <w:t>.</w:t>
      </w:r>
      <w:r w:rsidR="00F83E1C">
        <w:rPr>
          <w:lang w:val="hr-HR"/>
        </w:rPr>
        <w:t>02</w:t>
      </w:r>
      <w:r>
        <w:rPr>
          <w:lang w:val="hr-HR"/>
        </w:rPr>
        <w:t>.202</w:t>
      </w:r>
      <w:r w:rsidR="00F83E1C">
        <w:rPr>
          <w:lang w:val="hr-HR"/>
        </w:rPr>
        <w:t>6</w:t>
      </w:r>
      <w:r>
        <w:rPr>
          <w:lang w:val="hr-HR"/>
        </w:rPr>
        <w:t>.god.</w:t>
      </w:r>
    </w:p>
    <w:p w14:paraId="455A69F9" w14:textId="77777777" w:rsidR="001F2875" w:rsidRDefault="001F2875" w:rsidP="001F2875">
      <w:pPr>
        <w:spacing w:after="0" w:afterAutospacing="0"/>
        <w:rPr>
          <w:lang w:val="hr-HR"/>
        </w:rPr>
      </w:pPr>
    </w:p>
    <w:p w14:paraId="38A05524" w14:textId="17FFB672" w:rsidR="001F2875" w:rsidRDefault="001F2875" w:rsidP="001F2875">
      <w:pPr>
        <w:spacing w:after="0" w:afterAutospacing="0"/>
        <w:rPr>
          <w:lang w:val="hr-HR"/>
        </w:rPr>
      </w:pPr>
      <w:r>
        <w:rPr>
          <w:lang w:val="hr-HR"/>
        </w:rPr>
        <w:t xml:space="preserve">               Na osnovu člana 70. stav (1) Zakona o javnim nabavkama ("Službeni glasnik BiH",  br. 39/14, 59/22 i 50/24), na prijedlog Komisije za javnu nabavku, načelnik </w:t>
      </w:r>
      <w:proofErr w:type="spellStart"/>
      <w:r>
        <w:rPr>
          <w:lang w:val="hr-HR"/>
        </w:rPr>
        <w:t>opštine</w:t>
      </w:r>
      <w:proofErr w:type="spellEnd"/>
      <w:r>
        <w:rPr>
          <w:lang w:val="hr-HR"/>
        </w:rPr>
        <w:t xml:space="preserve"> Bosansko Grahovo</w:t>
      </w:r>
    </w:p>
    <w:p w14:paraId="65662F04" w14:textId="680E75B1" w:rsidR="001F2875" w:rsidRDefault="001F2875" w:rsidP="001F2875">
      <w:pPr>
        <w:spacing w:after="0" w:afterAutospacing="0"/>
        <w:rPr>
          <w:lang w:val="hr-HR"/>
        </w:rPr>
      </w:pPr>
      <w:r>
        <w:rPr>
          <w:lang w:val="hr-HR"/>
        </w:rPr>
        <w:t xml:space="preserve">d o n o s i                              </w:t>
      </w:r>
    </w:p>
    <w:p w14:paraId="1C2697FA" w14:textId="77777777" w:rsidR="001F2875" w:rsidRDefault="001F2875" w:rsidP="001F2875">
      <w:pPr>
        <w:spacing w:after="0" w:afterAutospacing="0"/>
        <w:jc w:val="center"/>
        <w:rPr>
          <w:lang w:val="hr-HR"/>
        </w:rPr>
      </w:pPr>
      <w:r>
        <w:rPr>
          <w:lang w:val="hr-HR"/>
        </w:rPr>
        <w:t xml:space="preserve"> O  D  L  U  K  U</w:t>
      </w:r>
    </w:p>
    <w:p w14:paraId="0FA11E66" w14:textId="77777777" w:rsidR="001F2875" w:rsidRDefault="001F2875" w:rsidP="001F2875">
      <w:pPr>
        <w:spacing w:after="0" w:afterAutospacing="0"/>
        <w:jc w:val="center"/>
        <w:rPr>
          <w:lang w:val="hr-HR"/>
        </w:rPr>
      </w:pPr>
      <w:r>
        <w:rPr>
          <w:lang w:val="hr-HR"/>
        </w:rPr>
        <w:t>o</w:t>
      </w:r>
    </w:p>
    <w:p w14:paraId="3317FAF5" w14:textId="77777777" w:rsidR="001F2875" w:rsidRDefault="001F2875" w:rsidP="001F2875">
      <w:pPr>
        <w:spacing w:after="0" w:afterAutospacing="0"/>
        <w:jc w:val="center"/>
        <w:rPr>
          <w:lang w:val="hr-HR"/>
        </w:rPr>
      </w:pPr>
      <w:r>
        <w:rPr>
          <w:lang w:val="hr-HR"/>
        </w:rPr>
        <w:t>izboru najpovoljnijeg ponuđača</w:t>
      </w:r>
    </w:p>
    <w:p w14:paraId="3A0362EB" w14:textId="77777777" w:rsidR="001F2875" w:rsidRDefault="001F2875" w:rsidP="001F2875">
      <w:pPr>
        <w:spacing w:after="0" w:afterAutospacing="0"/>
        <w:rPr>
          <w:lang w:val="hr-HR"/>
        </w:rPr>
      </w:pPr>
    </w:p>
    <w:p w14:paraId="2EF6AA03" w14:textId="77777777" w:rsidR="001F2875" w:rsidRDefault="001F2875" w:rsidP="001F2875">
      <w:pPr>
        <w:numPr>
          <w:ilvl w:val="0"/>
          <w:numId w:val="3"/>
        </w:numPr>
        <w:spacing w:after="0" w:afterAutospacing="0"/>
        <w:jc w:val="left"/>
        <w:rPr>
          <w:lang w:val="hr-HR"/>
        </w:rPr>
      </w:pPr>
      <w:r>
        <w:rPr>
          <w:lang w:val="hr-HR"/>
        </w:rPr>
        <w:t xml:space="preserve">Za najpovoljnijeg ponuđača koji je dostavio ponudu po Obavještenju o nabavci </w:t>
      </w:r>
    </w:p>
    <w:p w14:paraId="47E50A5C" w14:textId="4EF8DE09" w:rsidR="001F2875" w:rsidRDefault="001F2875" w:rsidP="001F2875">
      <w:pPr>
        <w:spacing w:after="0" w:afterAutospacing="0"/>
        <w:rPr>
          <w:lang w:val="hr-HR"/>
        </w:rPr>
      </w:pPr>
      <w:r>
        <w:rPr>
          <w:lang w:val="hr-HR"/>
        </w:rPr>
        <w:t>broj 3125-</w:t>
      </w:r>
      <w:r w:rsidR="00F83E1C">
        <w:rPr>
          <w:lang w:val="hr-HR"/>
        </w:rPr>
        <w:t>7-1-7-3-5</w:t>
      </w:r>
      <w:r>
        <w:rPr>
          <w:lang w:val="hr-HR"/>
        </w:rPr>
        <w:t>/2</w:t>
      </w:r>
      <w:r w:rsidR="00F83E1C">
        <w:rPr>
          <w:lang w:val="hr-HR"/>
        </w:rPr>
        <w:t>6</w:t>
      </w:r>
      <w:r>
        <w:rPr>
          <w:lang w:val="hr-HR"/>
        </w:rPr>
        <w:t xml:space="preserve"> objavljenom na Portalu javnih nabavki dana </w:t>
      </w:r>
      <w:r w:rsidR="00F83E1C">
        <w:rPr>
          <w:lang w:val="hr-HR"/>
        </w:rPr>
        <w:t>30</w:t>
      </w:r>
      <w:r>
        <w:rPr>
          <w:lang w:val="hr-HR"/>
        </w:rPr>
        <w:t>.</w:t>
      </w:r>
      <w:r w:rsidR="00F83E1C">
        <w:rPr>
          <w:lang w:val="hr-HR"/>
        </w:rPr>
        <w:t>0</w:t>
      </w:r>
      <w:r>
        <w:rPr>
          <w:lang w:val="hr-HR"/>
        </w:rPr>
        <w:t>1.202</w:t>
      </w:r>
      <w:r w:rsidR="00F83E1C">
        <w:rPr>
          <w:lang w:val="hr-HR"/>
        </w:rPr>
        <w:t>6</w:t>
      </w:r>
      <w:r>
        <w:rPr>
          <w:lang w:val="hr-HR"/>
        </w:rPr>
        <w:t xml:space="preserve">.godine, a čiji predmet je bila nabavka roba i to Nabavka </w:t>
      </w:r>
      <w:r w:rsidR="00F83E1C">
        <w:rPr>
          <w:lang w:val="hr-HR"/>
        </w:rPr>
        <w:t xml:space="preserve">peleta </w:t>
      </w:r>
      <w:r>
        <w:rPr>
          <w:lang w:val="hr-HR"/>
        </w:rPr>
        <w:t>putem konkurentskog zahtjeva za dostavljanje ponuda, izabran je ponuđač „</w:t>
      </w:r>
      <w:proofErr w:type="spellStart"/>
      <w:r w:rsidR="00F83E1C">
        <w:rPr>
          <w:lang w:val="hr-HR"/>
        </w:rPr>
        <w:t>ZeMac</w:t>
      </w:r>
      <w:proofErr w:type="spellEnd"/>
      <w:r>
        <w:rPr>
          <w:lang w:val="hr-HR"/>
        </w:rPr>
        <w:t xml:space="preserve">“ d.o.o. sa sjedištem u </w:t>
      </w:r>
      <w:r w:rsidR="00F83E1C">
        <w:rPr>
          <w:lang w:val="hr-HR"/>
        </w:rPr>
        <w:t>Banja Luci</w:t>
      </w:r>
      <w:r>
        <w:rPr>
          <w:lang w:val="hr-HR"/>
        </w:rPr>
        <w:t xml:space="preserve">, ul. </w:t>
      </w:r>
      <w:proofErr w:type="spellStart"/>
      <w:r>
        <w:rPr>
          <w:lang w:val="hr-HR"/>
        </w:rPr>
        <w:t>R</w:t>
      </w:r>
      <w:r w:rsidR="00F83E1C">
        <w:rPr>
          <w:lang w:val="hr-HR"/>
        </w:rPr>
        <w:t>omanijska</w:t>
      </w:r>
      <w:proofErr w:type="spellEnd"/>
      <w:r>
        <w:rPr>
          <w:lang w:val="hr-HR"/>
        </w:rPr>
        <w:t xml:space="preserve"> br. </w:t>
      </w:r>
      <w:r w:rsidR="00F83E1C">
        <w:rPr>
          <w:lang w:val="hr-HR"/>
        </w:rPr>
        <w:t>4  1D</w:t>
      </w:r>
      <w:r>
        <w:rPr>
          <w:lang w:val="hr-HR"/>
        </w:rPr>
        <w:t>, koji je za robu koja je predmet nabavke ponudio ukupnu cijenu bez uračunatog PDV-a u iznosu od 1</w:t>
      </w:r>
      <w:r w:rsidR="00F83E1C">
        <w:rPr>
          <w:lang w:val="hr-HR"/>
        </w:rPr>
        <w:t>5.</w:t>
      </w:r>
      <w:r>
        <w:rPr>
          <w:lang w:val="hr-HR"/>
        </w:rPr>
        <w:t>500,00 KM, odnosno sa uračunatim PDV-om u ukupnom iznosu od 1</w:t>
      </w:r>
      <w:r w:rsidR="00F83E1C">
        <w:rPr>
          <w:lang w:val="hr-HR"/>
        </w:rPr>
        <w:t>8</w:t>
      </w:r>
      <w:r>
        <w:rPr>
          <w:lang w:val="hr-HR"/>
        </w:rPr>
        <w:t>.</w:t>
      </w:r>
      <w:r w:rsidR="00F83E1C">
        <w:rPr>
          <w:lang w:val="hr-HR"/>
        </w:rPr>
        <w:t>13</w:t>
      </w:r>
      <w:r>
        <w:rPr>
          <w:lang w:val="hr-HR"/>
        </w:rPr>
        <w:t xml:space="preserve">5,00 KM.(Slovima: </w:t>
      </w:r>
      <w:proofErr w:type="spellStart"/>
      <w:r w:rsidR="00F83E1C">
        <w:rPr>
          <w:lang w:val="hr-HR"/>
        </w:rPr>
        <w:t>osamnaesthiljadastotinutridesetpet</w:t>
      </w:r>
      <w:proofErr w:type="spellEnd"/>
      <w:r>
        <w:rPr>
          <w:lang w:val="hr-HR"/>
        </w:rPr>
        <w:t xml:space="preserve"> i 00/100 KM).</w:t>
      </w:r>
    </w:p>
    <w:p w14:paraId="38CB3A06" w14:textId="77777777" w:rsidR="001F2875" w:rsidRDefault="001F2875" w:rsidP="001F2875">
      <w:pPr>
        <w:spacing w:after="0" w:afterAutospacing="0"/>
        <w:rPr>
          <w:lang w:val="hr-HR"/>
        </w:rPr>
      </w:pPr>
      <w:r>
        <w:rPr>
          <w:lang w:val="hr-HR"/>
        </w:rPr>
        <w:t xml:space="preserve">                2. U skladu sa ovom Odlukom najpovoljnijem kandidatu/ponuđaču iz tačke 1. </w:t>
      </w:r>
      <w:proofErr w:type="spellStart"/>
      <w:r>
        <w:rPr>
          <w:lang w:val="hr-HR"/>
        </w:rPr>
        <w:t>dispo-zitiva</w:t>
      </w:r>
      <w:proofErr w:type="spellEnd"/>
      <w:r>
        <w:rPr>
          <w:lang w:val="hr-HR"/>
        </w:rPr>
        <w:t xml:space="preserve"> ovog rješenja će se ponuditi zaključenje ugovora o nabavci roba po cijenama datim </w:t>
      </w:r>
    </w:p>
    <w:p w14:paraId="677DC069" w14:textId="259FAA21" w:rsidR="001F2875" w:rsidRDefault="001F2875" w:rsidP="001F2875">
      <w:pPr>
        <w:spacing w:after="0" w:afterAutospacing="0"/>
        <w:rPr>
          <w:lang w:val="hr-HR"/>
        </w:rPr>
      </w:pPr>
      <w:r>
        <w:rPr>
          <w:lang w:val="hr-HR"/>
        </w:rPr>
        <w:t xml:space="preserve">u njegovoj Ponudi broj </w:t>
      </w:r>
      <w:r w:rsidR="00F83E1C">
        <w:rPr>
          <w:lang w:val="hr-HR"/>
        </w:rPr>
        <w:t>6</w:t>
      </w:r>
      <w:r>
        <w:rPr>
          <w:lang w:val="hr-HR"/>
        </w:rPr>
        <w:t>/2</w:t>
      </w:r>
      <w:r w:rsidR="00F83E1C">
        <w:rPr>
          <w:lang w:val="hr-HR"/>
        </w:rPr>
        <w:t>6</w:t>
      </w:r>
      <w:r>
        <w:rPr>
          <w:lang w:val="hr-HR"/>
        </w:rPr>
        <w:t xml:space="preserve"> od 0</w:t>
      </w:r>
      <w:r w:rsidR="00F83E1C">
        <w:rPr>
          <w:lang w:val="hr-HR"/>
        </w:rPr>
        <w:t>4</w:t>
      </w:r>
      <w:r>
        <w:rPr>
          <w:lang w:val="hr-HR"/>
        </w:rPr>
        <w:t>.</w:t>
      </w:r>
      <w:r w:rsidR="00F83E1C">
        <w:rPr>
          <w:lang w:val="hr-HR"/>
        </w:rPr>
        <w:t>0</w:t>
      </w:r>
      <w:r>
        <w:rPr>
          <w:lang w:val="hr-HR"/>
        </w:rPr>
        <w:t>2.202</w:t>
      </w:r>
      <w:r w:rsidR="00F83E1C">
        <w:rPr>
          <w:lang w:val="hr-HR"/>
        </w:rPr>
        <w:t>6</w:t>
      </w:r>
      <w:r>
        <w:rPr>
          <w:lang w:val="hr-HR"/>
        </w:rPr>
        <w:t xml:space="preserve">.godine i uračunatim </w:t>
      </w:r>
      <w:r w:rsidR="009933D3">
        <w:rPr>
          <w:lang w:val="hr-HR"/>
        </w:rPr>
        <w:t xml:space="preserve">ponuđenim </w:t>
      </w:r>
      <w:r>
        <w:rPr>
          <w:lang w:val="hr-HR"/>
        </w:rPr>
        <w:t>popustom nakon e-aukcije.</w:t>
      </w:r>
    </w:p>
    <w:p w14:paraId="5E4B59E1" w14:textId="77777777" w:rsidR="001F2875" w:rsidRDefault="001F2875" w:rsidP="001F2875">
      <w:pPr>
        <w:spacing w:after="0" w:afterAutospacing="0"/>
        <w:rPr>
          <w:lang w:val="hr-HR"/>
        </w:rPr>
      </w:pPr>
    </w:p>
    <w:p w14:paraId="0BC3EF7F" w14:textId="77777777" w:rsidR="001F2875" w:rsidRDefault="001F2875" w:rsidP="001F2875">
      <w:pPr>
        <w:spacing w:after="0" w:afterAutospacing="0"/>
        <w:ind w:left="3144"/>
        <w:rPr>
          <w:lang w:val="hr-HR"/>
        </w:rPr>
      </w:pPr>
      <w:r>
        <w:rPr>
          <w:lang w:val="hr-HR"/>
        </w:rPr>
        <w:t>O  b  r  a  z  l  o  ž  e  n  j  e</w:t>
      </w:r>
    </w:p>
    <w:p w14:paraId="76C79E0B" w14:textId="77777777" w:rsidR="001F2875" w:rsidRDefault="001F2875" w:rsidP="001F2875">
      <w:pPr>
        <w:spacing w:after="0" w:afterAutospacing="0"/>
        <w:rPr>
          <w:lang w:val="hr-HR"/>
        </w:rPr>
      </w:pPr>
    </w:p>
    <w:p w14:paraId="63071410" w14:textId="0F2EC41D" w:rsidR="001F2875" w:rsidRDefault="001F2875" w:rsidP="001F2875">
      <w:pPr>
        <w:spacing w:after="0" w:afterAutospacing="0"/>
        <w:rPr>
          <w:lang w:val="hr-HR"/>
        </w:rPr>
      </w:pPr>
      <w:r>
        <w:rPr>
          <w:lang w:val="hr-HR"/>
        </w:rPr>
        <w:t xml:space="preserve">                 Po Obavještenju o nabavci broj 3125-</w:t>
      </w:r>
      <w:r w:rsidR="00F83E1C">
        <w:rPr>
          <w:lang w:val="hr-HR"/>
        </w:rPr>
        <w:t xml:space="preserve">7-1-7-3-5/26 </w:t>
      </w:r>
      <w:r>
        <w:rPr>
          <w:lang w:val="hr-HR"/>
        </w:rPr>
        <w:t xml:space="preserve">objavljenom na Portalu javnih nabavki dana </w:t>
      </w:r>
      <w:r w:rsidR="00F83E1C">
        <w:rPr>
          <w:lang w:val="hr-HR"/>
        </w:rPr>
        <w:t>30</w:t>
      </w:r>
      <w:r>
        <w:rPr>
          <w:lang w:val="hr-HR"/>
        </w:rPr>
        <w:t>.</w:t>
      </w:r>
      <w:r w:rsidR="00F83E1C">
        <w:rPr>
          <w:lang w:val="hr-HR"/>
        </w:rPr>
        <w:t>0</w:t>
      </w:r>
      <w:r>
        <w:rPr>
          <w:lang w:val="hr-HR"/>
        </w:rPr>
        <w:t>1.202</w:t>
      </w:r>
      <w:r w:rsidR="00F83E1C">
        <w:rPr>
          <w:lang w:val="hr-HR"/>
        </w:rPr>
        <w:t>6</w:t>
      </w:r>
      <w:r>
        <w:rPr>
          <w:lang w:val="hr-HR"/>
        </w:rPr>
        <w:t xml:space="preserve">.godine, čiji predmet je bila nabavka roba i to Nabavka </w:t>
      </w:r>
      <w:r w:rsidR="00F83E1C">
        <w:rPr>
          <w:lang w:val="hr-HR"/>
        </w:rPr>
        <w:t>peleta</w:t>
      </w:r>
      <w:r>
        <w:rPr>
          <w:lang w:val="hr-HR"/>
        </w:rPr>
        <w:t xml:space="preserve"> putem konkurentskog zahtjeva za dostavljanje ponuda, blagovremeno je dostavljeno </w:t>
      </w:r>
      <w:r w:rsidR="00F83E1C">
        <w:rPr>
          <w:lang w:val="hr-HR"/>
        </w:rPr>
        <w:t>dvije</w:t>
      </w:r>
      <w:r>
        <w:rPr>
          <w:lang w:val="hr-HR"/>
        </w:rPr>
        <w:t xml:space="preserve"> ponuda i to od strane sljedećih ponuđača: „</w:t>
      </w:r>
      <w:r w:rsidR="00F83E1C">
        <w:rPr>
          <w:lang w:val="hr-HR"/>
        </w:rPr>
        <w:t>ENSA BH</w:t>
      </w:r>
      <w:r>
        <w:rPr>
          <w:lang w:val="hr-HR"/>
        </w:rPr>
        <w:t xml:space="preserve">“ d.o.o. sa sjedištem u </w:t>
      </w:r>
      <w:r w:rsidR="00F83E1C">
        <w:rPr>
          <w:lang w:val="hr-HR"/>
        </w:rPr>
        <w:t xml:space="preserve">Razboju </w:t>
      </w:r>
      <w:r>
        <w:rPr>
          <w:lang w:val="hr-HR"/>
        </w:rPr>
        <w:t xml:space="preserve">, </w:t>
      </w:r>
      <w:proofErr w:type="spellStart"/>
      <w:r w:rsidR="00F83E1C">
        <w:rPr>
          <w:lang w:val="hr-HR"/>
        </w:rPr>
        <w:t>Prijebljezi</w:t>
      </w:r>
      <w:proofErr w:type="spellEnd"/>
      <w:r>
        <w:rPr>
          <w:lang w:val="hr-HR"/>
        </w:rPr>
        <w:t xml:space="preserve"> b</w:t>
      </w:r>
      <w:r w:rsidR="00F83E1C">
        <w:rPr>
          <w:lang w:val="hr-HR"/>
        </w:rPr>
        <w:t>b</w:t>
      </w:r>
      <w:r>
        <w:rPr>
          <w:lang w:val="hr-HR"/>
        </w:rPr>
        <w:t>, i „</w:t>
      </w:r>
      <w:proofErr w:type="spellStart"/>
      <w:r w:rsidR="00F83E1C">
        <w:rPr>
          <w:lang w:val="hr-HR"/>
        </w:rPr>
        <w:t>ZeMac</w:t>
      </w:r>
      <w:proofErr w:type="spellEnd"/>
      <w:r>
        <w:rPr>
          <w:lang w:val="hr-HR"/>
        </w:rPr>
        <w:t xml:space="preserve">“ d.o.o. sa sjedištem u </w:t>
      </w:r>
      <w:r w:rsidR="00F83E1C">
        <w:rPr>
          <w:lang w:val="hr-HR"/>
        </w:rPr>
        <w:t>Banja Luci</w:t>
      </w:r>
      <w:r>
        <w:rPr>
          <w:lang w:val="hr-HR"/>
        </w:rPr>
        <w:t xml:space="preserve">, ul. </w:t>
      </w:r>
      <w:proofErr w:type="spellStart"/>
      <w:r w:rsidR="00F83E1C">
        <w:rPr>
          <w:lang w:val="hr-HR"/>
        </w:rPr>
        <w:t>Romanijska</w:t>
      </w:r>
      <w:proofErr w:type="spellEnd"/>
      <w:r w:rsidR="00F83E1C">
        <w:rPr>
          <w:lang w:val="hr-HR"/>
        </w:rPr>
        <w:t xml:space="preserve"> br.4 1D</w:t>
      </w:r>
      <w:r>
        <w:rPr>
          <w:lang w:val="hr-HR"/>
        </w:rPr>
        <w:t xml:space="preserve">. </w:t>
      </w:r>
    </w:p>
    <w:p w14:paraId="2199A49F" w14:textId="68B7FF91" w:rsidR="001F2875" w:rsidRDefault="001F2875" w:rsidP="001F2875">
      <w:pPr>
        <w:spacing w:after="0" w:afterAutospacing="0"/>
        <w:rPr>
          <w:lang w:val="hr-HR"/>
        </w:rPr>
      </w:pPr>
      <w:r>
        <w:rPr>
          <w:lang w:val="hr-HR"/>
        </w:rPr>
        <w:t xml:space="preserve">                 Nakon otvaranja </w:t>
      </w:r>
      <w:proofErr w:type="spellStart"/>
      <w:r>
        <w:rPr>
          <w:lang w:val="hr-HR"/>
        </w:rPr>
        <w:t>dostavljenh</w:t>
      </w:r>
      <w:proofErr w:type="spellEnd"/>
      <w:r>
        <w:rPr>
          <w:lang w:val="hr-HR"/>
        </w:rPr>
        <w:t xml:space="preserve"> ponuda izvršenog dana </w:t>
      </w:r>
      <w:r w:rsidR="00F83E1C">
        <w:rPr>
          <w:lang w:val="hr-HR"/>
        </w:rPr>
        <w:t>11</w:t>
      </w:r>
      <w:r>
        <w:rPr>
          <w:lang w:val="hr-HR"/>
        </w:rPr>
        <w:t>.</w:t>
      </w:r>
      <w:r w:rsidR="00F83E1C">
        <w:rPr>
          <w:lang w:val="hr-HR"/>
        </w:rPr>
        <w:t>0</w:t>
      </w:r>
      <w:r>
        <w:rPr>
          <w:lang w:val="hr-HR"/>
        </w:rPr>
        <w:t>2.202</w:t>
      </w:r>
      <w:r w:rsidR="00F83E1C">
        <w:rPr>
          <w:lang w:val="hr-HR"/>
        </w:rPr>
        <w:t>6</w:t>
      </w:r>
      <w:r>
        <w:rPr>
          <w:lang w:val="hr-HR"/>
        </w:rPr>
        <w:t xml:space="preserve">.godine Komisija </w:t>
      </w:r>
    </w:p>
    <w:p w14:paraId="1E4D3670" w14:textId="512963B0" w:rsidR="001F2875" w:rsidRDefault="001F2875" w:rsidP="001F2875">
      <w:pPr>
        <w:spacing w:after="0" w:afterAutospacing="0"/>
        <w:rPr>
          <w:lang w:val="hr-HR"/>
        </w:rPr>
      </w:pPr>
      <w:r>
        <w:rPr>
          <w:lang w:val="hr-HR"/>
        </w:rPr>
        <w:t xml:space="preserve">za javnu nabavku imenovana Rješenjem </w:t>
      </w:r>
      <w:proofErr w:type="spellStart"/>
      <w:r>
        <w:rPr>
          <w:lang w:val="hr-HR"/>
        </w:rPr>
        <w:t>opštinskog</w:t>
      </w:r>
      <w:proofErr w:type="spellEnd"/>
      <w:r>
        <w:rPr>
          <w:lang w:val="hr-HR"/>
        </w:rPr>
        <w:t xml:space="preserve"> načelnika broj 02-11-3-168/25 od 28.01. 2025.godine je izvršila pregled i ocjenu dostavljenih ponuda i zaključila da su ponude svih ponuđača prihvatljive te u skladu sa tenderskom dokumentacijom je za dan 1</w:t>
      </w:r>
      <w:r w:rsidR="00F83E1C">
        <w:rPr>
          <w:lang w:val="hr-HR"/>
        </w:rPr>
        <w:t>6</w:t>
      </w:r>
      <w:r>
        <w:rPr>
          <w:lang w:val="hr-HR"/>
        </w:rPr>
        <w:t>.</w:t>
      </w:r>
      <w:r w:rsidR="00F83E1C">
        <w:rPr>
          <w:lang w:val="hr-HR"/>
        </w:rPr>
        <w:t>0</w:t>
      </w:r>
      <w:r>
        <w:rPr>
          <w:lang w:val="hr-HR"/>
        </w:rPr>
        <w:t>2.202</w:t>
      </w:r>
      <w:r w:rsidR="00F83E1C">
        <w:rPr>
          <w:lang w:val="hr-HR"/>
        </w:rPr>
        <w:t>6</w:t>
      </w:r>
      <w:r>
        <w:rPr>
          <w:lang w:val="hr-HR"/>
        </w:rPr>
        <w:t xml:space="preserve">.godine zakazana e-aukcija u trajanju od 10 minuta. </w:t>
      </w:r>
    </w:p>
    <w:p w14:paraId="132E35E4" w14:textId="4CEBCB40" w:rsidR="001F2875" w:rsidRDefault="001F2875" w:rsidP="001F2875">
      <w:pPr>
        <w:spacing w:after="0" w:afterAutospacing="0"/>
        <w:rPr>
          <w:lang w:val="hr-HR"/>
        </w:rPr>
      </w:pPr>
      <w:r>
        <w:rPr>
          <w:lang w:val="hr-HR"/>
        </w:rPr>
        <w:t xml:space="preserve">                Nakon provedenog postupka e-aukcije sa Portala javnih nabavki preuzetom Izvještaju o toku i završetku e-aukcije </w:t>
      </w:r>
      <w:proofErr w:type="spellStart"/>
      <w:r>
        <w:rPr>
          <w:lang w:val="hr-HR"/>
        </w:rPr>
        <w:t>konstatovano</w:t>
      </w:r>
      <w:proofErr w:type="spellEnd"/>
      <w:r>
        <w:rPr>
          <w:lang w:val="hr-HR"/>
        </w:rPr>
        <w:t xml:space="preserve"> je da je bilo razlika u početnoj i konačnoj cijeni kod </w:t>
      </w:r>
      <w:r w:rsidR="00F83E1C">
        <w:rPr>
          <w:lang w:val="hr-HR"/>
        </w:rPr>
        <w:t xml:space="preserve">oba </w:t>
      </w:r>
      <w:r>
        <w:rPr>
          <w:lang w:val="hr-HR"/>
        </w:rPr>
        <w:t>ponuđača</w:t>
      </w:r>
      <w:r w:rsidR="00F83E1C">
        <w:rPr>
          <w:lang w:val="hr-HR"/>
        </w:rPr>
        <w:t>.</w:t>
      </w:r>
    </w:p>
    <w:p w14:paraId="6ED61F14" w14:textId="1DC4A9E5" w:rsidR="001F2875" w:rsidRDefault="001F2875" w:rsidP="001F2875">
      <w:pPr>
        <w:spacing w:after="0" w:afterAutospacing="0"/>
        <w:jc w:val="left"/>
        <w:rPr>
          <w:lang w:val="hr-HR"/>
        </w:rPr>
      </w:pPr>
      <w:r>
        <w:rPr>
          <w:lang w:val="hr-HR"/>
        </w:rPr>
        <w:t xml:space="preserve">               Shodno prethodno navedenom Komisija za javne nabavke je zaključila da je najpovoljnija prihvatljiva ponuda koja nije povučena ona </w:t>
      </w:r>
      <w:proofErr w:type="spellStart"/>
      <w:r>
        <w:rPr>
          <w:lang w:val="hr-HR"/>
        </w:rPr>
        <w:t>dostaljena</w:t>
      </w:r>
      <w:proofErr w:type="spellEnd"/>
      <w:r>
        <w:rPr>
          <w:lang w:val="hr-HR"/>
        </w:rPr>
        <w:t xml:space="preserve"> od strane ponuđača „</w:t>
      </w:r>
      <w:proofErr w:type="spellStart"/>
      <w:r w:rsidR="00F83E1C">
        <w:rPr>
          <w:lang w:val="hr-HR"/>
        </w:rPr>
        <w:t>ZeMac</w:t>
      </w:r>
      <w:proofErr w:type="spellEnd"/>
      <w:r>
        <w:rPr>
          <w:lang w:val="hr-HR"/>
        </w:rPr>
        <w:t xml:space="preserve">“ d.o.o. iz </w:t>
      </w:r>
      <w:r w:rsidR="00F83E1C">
        <w:rPr>
          <w:lang w:val="hr-HR"/>
        </w:rPr>
        <w:t>Banja Luke</w:t>
      </w:r>
      <w:r>
        <w:rPr>
          <w:lang w:val="hr-HR"/>
        </w:rPr>
        <w:t xml:space="preserve">, koja je po </w:t>
      </w:r>
      <w:proofErr w:type="spellStart"/>
      <w:r>
        <w:rPr>
          <w:lang w:val="hr-HR"/>
        </w:rPr>
        <w:t>kritreriju</w:t>
      </w:r>
      <w:proofErr w:type="spellEnd"/>
      <w:r>
        <w:rPr>
          <w:lang w:val="hr-HR"/>
        </w:rPr>
        <w:t xml:space="preserve"> najniža cijena tehnički zadovoljavajuće ponude bila prvorangirana i dala preporuku da se za najpovoljnijeg kandidata/ponuđača izabere navedeni ponuđač, čija ponuda je glasila na iznos bez uračunatog PDV-a 1</w:t>
      </w:r>
      <w:r w:rsidR="00F83E1C">
        <w:rPr>
          <w:lang w:val="hr-HR"/>
        </w:rPr>
        <w:t>5</w:t>
      </w:r>
      <w:r>
        <w:rPr>
          <w:lang w:val="hr-HR"/>
        </w:rPr>
        <w:t>.</w:t>
      </w:r>
      <w:r w:rsidR="00F83E1C">
        <w:rPr>
          <w:lang w:val="hr-HR"/>
        </w:rPr>
        <w:t>5</w:t>
      </w:r>
      <w:r>
        <w:rPr>
          <w:lang w:val="hr-HR"/>
        </w:rPr>
        <w:t xml:space="preserve">00,00 KM, odnosno sa </w:t>
      </w:r>
      <w:r>
        <w:rPr>
          <w:lang w:val="hr-HR"/>
        </w:rPr>
        <w:lastRenderedPageBreak/>
        <w:t>uračunatim PDV-om u ukupnom iznosu od 1</w:t>
      </w:r>
      <w:r w:rsidR="00F83E1C">
        <w:rPr>
          <w:lang w:val="hr-HR"/>
        </w:rPr>
        <w:t>8</w:t>
      </w:r>
      <w:r>
        <w:rPr>
          <w:lang w:val="hr-HR"/>
        </w:rPr>
        <w:t>.</w:t>
      </w:r>
      <w:r w:rsidR="00F83E1C">
        <w:rPr>
          <w:lang w:val="hr-HR"/>
        </w:rPr>
        <w:t>13</w:t>
      </w:r>
      <w:r>
        <w:rPr>
          <w:lang w:val="hr-HR"/>
        </w:rPr>
        <w:t xml:space="preserve">5,00 KM.(Slovima: </w:t>
      </w:r>
      <w:proofErr w:type="spellStart"/>
      <w:r w:rsidR="00F83E1C">
        <w:rPr>
          <w:lang w:val="hr-HR"/>
        </w:rPr>
        <w:t>osamnaesthiljadastotinutridesetpet</w:t>
      </w:r>
      <w:proofErr w:type="spellEnd"/>
      <w:r>
        <w:rPr>
          <w:lang w:val="hr-HR"/>
        </w:rPr>
        <w:t xml:space="preserve"> i 00/100 KM).</w:t>
      </w:r>
    </w:p>
    <w:p w14:paraId="27732566" w14:textId="77777777" w:rsidR="001F2875" w:rsidRDefault="001F2875" w:rsidP="001F2875">
      <w:pPr>
        <w:spacing w:after="0" w:afterAutospacing="0"/>
        <w:jc w:val="left"/>
        <w:rPr>
          <w:lang w:val="hr-HR"/>
        </w:rPr>
      </w:pPr>
      <w:r>
        <w:rPr>
          <w:lang w:val="hr-HR"/>
        </w:rPr>
        <w:t xml:space="preserve">                 U skladu sa navedenom preporukom Komisije za javne nabavke donesena je odluku kao u dispozitivu.</w:t>
      </w:r>
    </w:p>
    <w:p w14:paraId="076E7986" w14:textId="77777777" w:rsidR="001F2875" w:rsidRDefault="001F2875" w:rsidP="001F2875">
      <w:pPr>
        <w:spacing w:after="0" w:afterAutospacing="0"/>
        <w:rPr>
          <w:lang w:val="hr-HR"/>
        </w:rPr>
      </w:pPr>
    </w:p>
    <w:p w14:paraId="3438B763" w14:textId="77777777" w:rsidR="001F2875" w:rsidRDefault="001F2875" w:rsidP="001F2875">
      <w:pPr>
        <w:spacing w:after="0" w:afterAutospacing="0"/>
        <w:rPr>
          <w:lang w:val="hr-HR"/>
        </w:rPr>
      </w:pPr>
      <w:r>
        <w:rPr>
          <w:lang w:val="hr-HR"/>
        </w:rPr>
        <w:t>POUKA O PRAVNOM LIJEKU: Svaki privredni subjekt koji ima ili je imao interes za do-</w:t>
      </w:r>
    </w:p>
    <w:p w14:paraId="7EE02328" w14:textId="26D842D3" w:rsidR="001F2875" w:rsidRDefault="001F2875" w:rsidP="001F2875">
      <w:pPr>
        <w:spacing w:after="0" w:afterAutospacing="0"/>
        <w:rPr>
          <w:lang w:val="hr-HR"/>
        </w:rPr>
      </w:pPr>
      <w:r>
        <w:rPr>
          <w:lang w:val="hr-HR"/>
        </w:rPr>
        <w:t xml:space="preserve">djelu ugovora o javnoj nabavci na koji se odnosi ova Odluka i koji učini </w:t>
      </w:r>
      <w:proofErr w:type="spellStart"/>
      <w:r>
        <w:rPr>
          <w:lang w:val="hr-HR"/>
        </w:rPr>
        <w:t>vjerovatnim</w:t>
      </w:r>
      <w:proofErr w:type="spellEnd"/>
      <w:r>
        <w:rPr>
          <w:lang w:val="hr-HR"/>
        </w:rPr>
        <w:t xml:space="preserve"> da je u predmetnom postupku javne nabavke bila ili je mogla biti prouzrokovana šteta zbog postupanja ugovornog organa ima pravo izjaviti žalbu na istu. Žalba se podnosi ovom organu u pisanoj formi direktno ili preporučeno poštanskom pošiljkom u roku od 10 (deset) dana od dana prijema ove Odluke u pet primjeraka.</w:t>
      </w:r>
    </w:p>
    <w:p w14:paraId="77B1BFB2" w14:textId="77777777" w:rsidR="001F2875" w:rsidRDefault="001F2875" w:rsidP="001F2875">
      <w:pPr>
        <w:spacing w:after="0" w:afterAutospacing="0"/>
        <w:rPr>
          <w:lang w:val="hr-HR"/>
        </w:rPr>
      </w:pPr>
    </w:p>
    <w:p w14:paraId="79140DC4" w14:textId="77777777" w:rsidR="001F2875" w:rsidRDefault="001F2875" w:rsidP="001F2875">
      <w:pPr>
        <w:spacing w:after="0" w:afterAutospacing="0"/>
        <w:rPr>
          <w:lang w:val="hr-HR"/>
        </w:rPr>
      </w:pPr>
      <w:r>
        <w:rPr>
          <w:lang w:val="hr-HR"/>
        </w:rPr>
        <w:t>DOSTAVITI:</w:t>
      </w:r>
    </w:p>
    <w:p w14:paraId="11610D05" w14:textId="219858E7" w:rsidR="001F2875" w:rsidRDefault="001F2875" w:rsidP="001F2875">
      <w:pPr>
        <w:numPr>
          <w:ilvl w:val="0"/>
          <w:numId w:val="2"/>
        </w:numPr>
        <w:spacing w:after="0" w:afterAutospacing="0"/>
        <w:jc w:val="left"/>
        <w:rPr>
          <w:lang w:val="hr-HR"/>
        </w:rPr>
      </w:pPr>
      <w:r>
        <w:rPr>
          <w:lang w:val="hr-HR"/>
        </w:rPr>
        <w:t xml:space="preserve">Ponuđačima – svima x </w:t>
      </w:r>
      <w:r w:rsidR="00F83E1C">
        <w:rPr>
          <w:lang w:val="hr-HR"/>
        </w:rPr>
        <w:t>2</w:t>
      </w:r>
    </w:p>
    <w:p w14:paraId="533D332F" w14:textId="77777777" w:rsidR="001F2875" w:rsidRDefault="001F2875" w:rsidP="001F2875">
      <w:pPr>
        <w:numPr>
          <w:ilvl w:val="0"/>
          <w:numId w:val="2"/>
        </w:numPr>
        <w:spacing w:after="0" w:afterAutospacing="0"/>
        <w:jc w:val="left"/>
        <w:rPr>
          <w:lang w:val="hr-HR"/>
        </w:rPr>
      </w:pPr>
      <w:r>
        <w:rPr>
          <w:lang w:val="hr-HR"/>
        </w:rPr>
        <w:t xml:space="preserve">Web stranica </w:t>
      </w:r>
      <w:proofErr w:type="spellStart"/>
      <w:r>
        <w:rPr>
          <w:lang w:val="hr-HR"/>
        </w:rPr>
        <w:t>Opštine</w:t>
      </w:r>
      <w:proofErr w:type="spellEnd"/>
      <w:r>
        <w:rPr>
          <w:lang w:val="hr-HR"/>
        </w:rPr>
        <w:t xml:space="preserve"> Bosansko Grahovo</w:t>
      </w:r>
    </w:p>
    <w:p w14:paraId="6DE17F04" w14:textId="77777777" w:rsidR="001F2875" w:rsidRDefault="001F2875" w:rsidP="001F2875">
      <w:pPr>
        <w:numPr>
          <w:ilvl w:val="0"/>
          <w:numId w:val="2"/>
        </w:numPr>
        <w:spacing w:after="0" w:afterAutospacing="0"/>
        <w:jc w:val="left"/>
        <w:rPr>
          <w:lang w:val="hr-HR"/>
        </w:rPr>
      </w:pPr>
      <w:r w:rsidRPr="006B03CF">
        <w:rPr>
          <w:lang w:val="hr-HR"/>
        </w:rPr>
        <w:t xml:space="preserve"> "Službeni glasnik </w:t>
      </w:r>
      <w:proofErr w:type="spellStart"/>
      <w:r w:rsidRPr="006B03CF">
        <w:rPr>
          <w:lang w:val="hr-HR"/>
        </w:rPr>
        <w:t>Opštine</w:t>
      </w:r>
      <w:proofErr w:type="spellEnd"/>
      <w:r w:rsidRPr="006B03CF">
        <w:rPr>
          <w:lang w:val="hr-HR"/>
        </w:rPr>
        <w:t xml:space="preserve"> Bosansko Grahovo"</w:t>
      </w:r>
    </w:p>
    <w:p w14:paraId="7ED2C0B3" w14:textId="70F085C7" w:rsidR="001F2875" w:rsidRDefault="00747822" w:rsidP="001F2875">
      <w:pPr>
        <w:spacing w:after="0" w:afterAutospacing="0"/>
        <w:ind w:left="360"/>
        <w:rPr>
          <w:lang w:val="hr-HR"/>
        </w:rPr>
      </w:pPr>
      <w:r>
        <w:rPr>
          <w:lang w:val="hr-HR"/>
        </w:rPr>
        <w:t>4</w:t>
      </w:r>
      <w:r w:rsidR="001F2875">
        <w:rPr>
          <w:lang w:val="hr-HR"/>
        </w:rPr>
        <w:t>.    a/a</w:t>
      </w:r>
    </w:p>
    <w:p w14:paraId="763783CB" w14:textId="77777777" w:rsidR="001F2875" w:rsidRDefault="001F2875" w:rsidP="001F2875">
      <w:pPr>
        <w:spacing w:after="0" w:afterAutospacing="0"/>
        <w:ind w:left="360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OPŠTINSKI NAČELNIK</w:t>
      </w:r>
    </w:p>
    <w:p w14:paraId="4AC7EAD2" w14:textId="77777777" w:rsidR="001F2875" w:rsidRDefault="001F2875" w:rsidP="001F2875">
      <w:pPr>
        <w:spacing w:after="0" w:afterAutospacing="0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</w:t>
      </w:r>
      <w:proofErr w:type="spellStart"/>
      <w:r>
        <w:rPr>
          <w:lang w:val="hr-HR"/>
        </w:rPr>
        <w:t>Radlović</w:t>
      </w:r>
      <w:proofErr w:type="spellEnd"/>
      <w:r>
        <w:rPr>
          <w:lang w:val="hr-HR"/>
        </w:rPr>
        <w:t xml:space="preserve"> Smiljka</w:t>
      </w:r>
    </w:p>
    <w:p w14:paraId="22305D4F" w14:textId="77777777" w:rsidR="0048256F" w:rsidRDefault="0048256F" w:rsidP="0048256F">
      <w:pPr>
        <w:spacing w:after="0" w:afterAutospacing="0"/>
        <w:rPr>
          <w:lang w:val="hr-HR"/>
        </w:rPr>
      </w:pPr>
    </w:p>
    <w:p w14:paraId="40E94AD2" w14:textId="6DCB1FAF" w:rsidR="001A18B7" w:rsidRPr="00943221" w:rsidRDefault="0048256F" w:rsidP="0048256F">
      <w:pPr>
        <w:spacing w:after="0" w:afterAutospacing="0"/>
      </w:pPr>
      <w:r>
        <w:rPr>
          <w:lang w:val="hr-HR"/>
        </w:rPr>
        <w:t xml:space="preserve">                                                                               </w:t>
      </w:r>
    </w:p>
    <w:p w14:paraId="07BBE104" w14:textId="179E0E2C" w:rsidR="001A18B7" w:rsidRPr="00943221" w:rsidRDefault="001A18B7" w:rsidP="0048256F">
      <w:pPr>
        <w:spacing w:after="0" w:afterAutospacing="0"/>
        <w:ind w:firstLine="720"/>
        <w:sectPr w:rsidR="001A18B7" w:rsidRPr="00943221" w:rsidSect="001F2875">
          <w:headerReference w:type="first" r:id="rId7"/>
          <w:footerReference w:type="first" r:id="rId8"/>
          <w:pgSz w:w="12240" w:h="15840"/>
          <w:pgMar w:top="1417" w:right="1417" w:bottom="1417" w:left="1417" w:header="283" w:footer="708" w:gutter="0"/>
          <w:cols w:space="708"/>
          <w:titlePg/>
          <w:docGrid w:linePitch="360"/>
        </w:sectPr>
      </w:pP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</w:p>
    <w:p w14:paraId="4DB408E1" w14:textId="77777777" w:rsidR="00500E47" w:rsidRPr="00943221" w:rsidRDefault="00FC58F0" w:rsidP="00943221">
      <w:pPr>
        <w:spacing w:after="0" w:afterAutospacing="0"/>
        <w:rPr>
          <w:lang w:val="sr-Latn-BA"/>
        </w:rPr>
      </w:pPr>
      <w:r w:rsidRPr="00943221">
        <w:rPr>
          <w:lang w:val="sr-Latn-BA"/>
        </w:rPr>
        <w:lastRenderedPageBreak/>
        <w:t xml:space="preserve">  </w:t>
      </w:r>
    </w:p>
    <w:sectPr w:rsidR="00500E47" w:rsidRPr="00943221" w:rsidSect="00554A28">
      <w:headerReference w:type="default" r:id="rId9"/>
      <w:footerReference w:type="default" r:id="rId10"/>
      <w:pgSz w:w="12240" w:h="15840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19DF0" w14:textId="77777777" w:rsidR="001E185C" w:rsidRDefault="001E185C" w:rsidP="000B3C62">
      <w:pPr>
        <w:spacing w:after="0"/>
      </w:pPr>
      <w:r>
        <w:separator/>
      </w:r>
    </w:p>
  </w:endnote>
  <w:endnote w:type="continuationSeparator" w:id="0">
    <w:p w14:paraId="224F73B5" w14:textId="77777777" w:rsidR="001E185C" w:rsidRDefault="001E185C" w:rsidP="000B3C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A7739" w14:textId="77777777" w:rsidR="00E87F55" w:rsidRPr="00A84D16" w:rsidRDefault="00E87F55" w:rsidP="00E87F55">
    <w:pPr>
      <w:pStyle w:val="Podnoje"/>
      <w:jc w:val="center"/>
      <w:rPr>
        <w:i/>
        <w:sz w:val="20"/>
        <w:szCs w:val="20"/>
        <w:lang w:val="sr-Latn-BA"/>
      </w:rPr>
    </w:pPr>
    <w:r>
      <w:rPr>
        <w:i/>
        <w:sz w:val="20"/>
        <w:szCs w:val="20"/>
        <w:lang w:val="sr-Latn-BA"/>
      </w:rPr>
      <w:t>______________________________________________________________________________________________</w:t>
    </w:r>
    <w:r w:rsidRPr="00A84D16">
      <w:rPr>
        <w:i/>
        <w:sz w:val="20"/>
        <w:szCs w:val="20"/>
        <w:lang w:val="sr-Latn-BA"/>
      </w:rPr>
      <w:t xml:space="preserve">Opština Bosansko Grahovo, </w:t>
    </w:r>
    <w:proofErr w:type="spellStart"/>
    <w:r w:rsidRPr="00A84D16">
      <w:rPr>
        <w:i/>
        <w:sz w:val="20"/>
        <w:szCs w:val="20"/>
        <w:lang w:val="sr-Latn-BA"/>
      </w:rPr>
      <w:t>ul.Vojislava</w:t>
    </w:r>
    <w:proofErr w:type="spellEnd"/>
    <w:r w:rsidRPr="00A84D16">
      <w:rPr>
        <w:i/>
        <w:sz w:val="20"/>
        <w:szCs w:val="20"/>
        <w:lang w:val="sr-Latn-BA"/>
      </w:rPr>
      <w:t xml:space="preserve"> </w:t>
    </w:r>
    <w:proofErr w:type="spellStart"/>
    <w:r w:rsidRPr="00A84D16">
      <w:rPr>
        <w:i/>
        <w:sz w:val="20"/>
        <w:szCs w:val="20"/>
        <w:lang w:val="sr-Latn-BA"/>
      </w:rPr>
      <w:t>Ivetića</w:t>
    </w:r>
    <w:proofErr w:type="spellEnd"/>
    <w:r w:rsidRPr="00A84D16">
      <w:rPr>
        <w:i/>
        <w:sz w:val="20"/>
        <w:szCs w:val="20"/>
        <w:lang w:val="sr-Latn-BA"/>
      </w:rPr>
      <w:t xml:space="preserve"> br.2,tel.034/851-110,fax 034/850-191, </w:t>
    </w:r>
    <w:r>
      <w:rPr>
        <w:i/>
        <w:sz w:val="20"/>
        <w:szCs w:val="20"/>
        <w:lang w:val="sr-Latn-BA"/>
      </w:rPr>
      <w:t xml:space="preserve">                                                       </w:t>
    </w:r>
    <w:proofErr w:type="spellStart"/>
    <w:r w:rsidRPr="00A84D16">
      <w:rPr>
        <w:i/>
        <w:sz w:val="20"/>
        <w:szCs w:val="20"/>
        <w:lang w:val="sr-Latn-BA"/>
      </w:rPr>
      <w:t>e-mail:opstina.grahovo@bih.net.ba,www.bosanskograhovo.ba</w:t>
    </w:r>
    <w:proofErr w:type="spellEnd"/>
  </w:p>
  <w:p w14:paraId="25C5FA0F" w14:textId="77777777" w:rsidR="00E87F55" w:rsidRDefault="00E87F5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210B0" w14:textId="77777777" w:rsidR="006966A8" w:rsidRPr="006966A8" w:rsidRDefault="006966A8" w:rsidP="006966A8">
    <w:pPr>
      <w:pStyle w:val="Podnoje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57DBB" w14:textId="77777777" w:rsidR="001E185C" w:rsidRDefault="001E185C" w:rsidP="000B3C62">
      <w:pPr>
        <w:spacing w:after="0"/>
      </w:pPr>
      <w:r>
        <w:separator/>
      </w:r>
    </w:p>
  </w:footnote>
  <w:footnote w:type="continuationSeparator" w:id="0">
    <w:p w14:paraId="090E8BAF" w14:textId="77777777" w:rsidR="001E185C" w:rsidRDefault="001E185C" w:rsidP="000B3C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F60B6" w14:textId="77777777" w:rsidR="001F2875" w:rsidRDefault="001F2875" w:rsidP="001F2875">
    <w:pPr>
      <w:pStyle w:val="Bezrazmaka"/>
    </w:pPr>
    <w:r>
      <w:rPr>
        <w:noProof/>
        <w:lang w:val="sr-Latn-BA" w:eastAsia="sr-Latn-BA"/>
      </w:rPr>
      <w:drawing>
        <wp:anchor distT="0" distB="0" distL="114300" distR="114300" simplePos="0" relativeHeight="251659264" behindDoc="0" locked="0" layoutInCell="1" allowOverlap="1" wp14:anchorId="380042E7" wp14:editId="7D136218">
          <wp:simplePos x="0" y="0"/>
          <wp:positionH relativeFrom="column">
            <wp:posOffset>2414905</wp:posOffset>
          </wp:positionH>
          <wp:positionV relativeFrom="paragraph">
            <wp:posOffset>-56515</wp:posOffset>
          </wp:positionV>
          <wp:extent cx="895350" cy="1047750"/>
          <wp:effectExtent l="19050" t="0" r="0" b="0"/>
          <wp:wrapNone/>
          <wp:docPr id="3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1047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>BOSNA I HERCEGOVINA</w:t>
    </w:r>
    <w:r>
      <w:tab/>
    </w:r>
    <w:r>
      <w:tab/>
    </w:r>
    <w:r>
      <w:rPr>
        <w:rStyle w:val="Podrazumevanifontpasusa"/>
      </w:rPr>
      <w:t xml:space="preserve">        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БОСНА И ХЕРЦЕГОВИНА</w:t>
    </w:r>
  </w:p>
  <w:p w14:paraId="54BE0A25" w14:textId="77777777" w:rsidR="001F2875" w:rsidRDefault="001F2875" w:rsidP="001F2875">
    <w:pPr>
      <w:pStyle w:val="Bezrazmaka"/>
    </w:pPr>
    <w:r>
      <w:t xml:space="preserve">FEDERACIJA BOSNE I </w:t>
    </w:r>
    <w:r>
      <w:rPr>
        <w:rStyle w:val="Podrazumevanifontpasusa"/>
      </w:rPr>
      <w:t>HERCEGO</w:t>
    </w:r>
    <w:r>
      <w:t xml:space="preserve">VINE </w:t>
    </w:r>
    <w:r>
      <w:rPr>
        <w:rStyle w:val="Podrazumevanifontpasusa"/>
      </w:rPr>
      <w:t xml:space="preserve">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ФЕДЕРАЦИЈА БОСНЕ И ХЕРЦЕГОВИНЕ</w:t>
    </w:r>
  </w:p>
  <w:p w14:paraId="19981A17" w14:textId="77777777" w:rsidR="001F2875" w:rsidRDefault="001F2875" w:rsidP="001F2875">
    <w:pPr>
      <w:pStyle w:val="Bezrazmaka"/>
    </w:pPr>
    <w:r>
      <w:t>KANTON 10</w:t>
    </w:r>
    <w:r>
      <w:rPr>
        <w:rStyle w:val="Podrazumevanifontpasusa"/>
      </w:rPr>
      <w:t xml:space="preserve">                                  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КАНТОН 10</w:t>
    </w:r>
  </w:p>
  <w:p w14:paraId="7B2DA65D" w14:textId="77777777" w:rsidR="001F2875" w:rsidRDefault="001F2875" w:rsidP="001F2875">
    <w:pPr>
      <w:pStyle w:val="Zaglavljestranice"/>
    </w:pPr>
    <w:r>
      <w:t>OPŠTINA BOSANSKO GRAHOVO</w:t>
    </w:r>
    <w:r>
      <w:rPr>
        <w:rStyle w:val="Podrazumevanifontpasusa"/>
      </w:rPr>
      <w:t xml:space="preserve">        </w:t>
    </w:r>
    <w:r>
      <w:rPr>
        <w:rStyle w:val="Podrazumevanifontpasusa"/>
      </w:rPr>
      <w:tab/>
      <w:t xml:space="preserve">      </w:t>
    </w:r>
    <w:r>
      <w:rPr>
        <w:rStyle w:val="Podrazumevanifontpasusa"/>
        <w:lang w:val="sr-Cyrl-BA"/>
      </w:rPr>
      <w:t xml:space="preserve">                         </w:t>
    </w:r>
    <w:r>
      <w:rPr>
        <w:rStyle w:val="Podrazumevanifontpasusa"/>
      </w:rPr>
      <w:t xml:space="preserve">                </w:t>
    </w:r>
    <w:r>
      <w:rPr>
        <w:rStyle w:val="Podrazumevanifontpasusa"/>
        <w:lang w:val="sr-Cyrl-BA"/>
      </w:rPr>
      <w:t xml:space="preserve">  </w:t>
    </w:r>
    <w:r>
      <w:rPr>
        <w:rStyle w:val="Podrazumevanifontpasusa"/>
      </w:rPr>
      <w:t xml:space="preserve">ОПШТИНА БОСАНСКО ГРАХОВО      </w:t>
    </w:r>
  </w:p>
  <w:p w14:paraId="21543EF7" w14:textId="4BDADCDF" w:rsidR="001F2875" w:rsidRDefault="001F2875" w:rsidP="001F2875">
    <w:pPr>
      <w:pStyle w:val="Zaglavlje"/>
      <w:pBdr>
        <w:bottom w:val="single" w:sz="12" w:space="1" w:color="auto"/>
      </w:pBdr>
      <w:spacing w:afterAutospacing="0"/>
      <w:rPr>
        <w:rFonts w:asciiTheme="minorHAnsi" w:hAnsiTheme="minorHAnsi" w:cstheme="minorHAnsi"/>
        <w:sz w:val="22"/>
        <w:szCs w:val="22"/>
        <w:lang w:val="sr-Cyrl-BA"/>
      </w:rPr>
    </w:pPr>
    <w:r w:rsidRPr="00A84D16">
      <w:rPr>
        <w:rFonts w:asciiTheme="minorHAnsi" w:hAnsiTheme="minorHAnsi" w:cstheme="minorHAnsi"/>
        <w:sz w:val="22"/>
        <w:szCs w:val="22"/>
        <w:lang w:val="sr-Latn-BA"/>
      </w:rPr>
      <w:t>OPŠTINSKI NAČELNIK</w:t>
    </w:r>
    <w:r>
      <w:rPr>
        <w:rFonts w:asciiTheme="minorHAnsi" w:hAnsiTheme="minorHAnsi" w:cstheme="minorHAnsi"/>
        <w:sz w:val="22"/>
        <w:szCs w:val="22"/>
        <w:lang w:val="sr-Latn-BA"/>
      </w:rPr>
      <w:tab/>
    </w:r>
    <w:r>
      <w:rPr>
        <w:rFonts w:asciiTheme="minorHAnsi" w:hAnsiTheme="minorHAnsi" w:cstheme="minorHAnsi"/>
        <w:sz w:val="22"/>
        <w:szCs w:val="22"/>
        <w:lang w:val="sr-Cyrl-BA"/>
      </w:rPr>
      <w:t xml:space="preserve">                                                                            ОПШТИНСКИ НАЧЕЛНИК</w:t>
    </w:r>
  </w:p>
  <w:p w14:paraId="26582444" w14:textId="77777777" w:rsidR="001F2875" w:rsidRDefault="001F2875" w:rsidP="001F2875">
    <w:pPr>
      <w:pStyle w:val="Zaglavlje"/>
      <w:pBdr>
        <w:bottom w:val="single" w:sz="12" w:space="1" w:color="auto"/>
      </w:pBdr>
      <w:spacing w:afterAutospacing="0"/>
      <w:rPr>
        <w:rFonts w:asciiTheme="minorHAnsi" w:hAnsiTheme="minorHAnsi" w:cstheme="minorHAnsi"/>
        <w:sz w:val="22"/>
        <w:szCs w:val="22"/>
        <w:lang w:val="sr-Cyrl-B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713D0" w14:textId="77777777" w:rsidR="006966A8" w:rsidRPr="006966A8" w:rsidRDefault="006966A8" w:rsidP="006966A8">
    <w:pPr>
      <w:pStyle w:val="Zaglavlje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56A98"/>
    <w:multiLevelType w:val="hybridMultilevel"/>
    <w:tmpl w:val="73A8877E"/>
    <w:lvl w:ilvl="0" w:tplc="1C2C07E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26F23E6A"/>
    <w:multiLevelType w:val="hybridMultilevel"/>
    <w:tmpl w:val="8F1E091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366890"/>
    <w:multiLevelType w:val="hybridMultilevel"/>
    <w:tmpl w:val="2872E1C6"/>
    <w:lvl w:ilvl="0" w:tplc="8CD4137E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C62"/>
    <w:rsid w:val="00040CAE"/>
    <w:rsid w:val="00047209"/>
    <w:rsid w:val="00095D51"/>
    <w:rsid w:val="000B3C62"/>
    <w:rsid w:val="001A18B7"/>
    <w:rsid w:val="001E185C"/>
    <w:rsid w:val="001F2875"/>
    <w:rsid w:val="003443E5"/>
    <w:rsid w:val="004340A6"/>
    <w:rsid w:val="00470A8B"/>
    <w:rsid w:val="0048256F"/>
    <w:rsid w:val="004B5FEE"/>
    <w:rsid w:val="00500E47"/>
    <w:rsid w:val="005344C8"/>
    <w:rsid w:val="00554A28"/>
    <w:rsid w:val="005728D3"/>
    <w:rsid w:val="00573D50"/>
    <w:rsid w:val="00672049"/>
    <w:rsid w:val="00684DA6"/>
    <w:rsid w:val="00693F23"/>
    <w:rsid w:val="006966A8"/>
    <w:rsid w:val="006C0431"/>
    <w:rsid w:val="007376FB"/>
    <w:rsid w:val="00747822"/>
    <w:rsid w:val="007517C0"/>
    <w:rsid w:val="007E701B"/>
    <w:rsid w:val="00804F5F"/>
    <w:rsid w:val="0081576C"/>
    <w:rsid w:val="00837ADD"/>
    <w:rsid w:val="008E1377"/>
    <w:rsid w:val="00942D77"/>
    <w:rsid w:val="00943221"/>
    <w:rsid w:val="009933D3"/>
    <w:rsid w:val="009A4482"/>
    <w:rsid w:val="009F1CFF"/>
    <w:rsid w:val="00A84D16"/>
    <w:rsid w:val="00AB20B1"/>
    <w:rsid w:val="00B0202C"/>
    <w:rsid w:val="00B7537F"/>
    <w:rsid w:val="00BA2395"/>
    <w:rsid w:val="00CE33EF"/>
    <w:rsid w:val="00CF7125"/>
    <w:rsid w:val="00D126C7"/>
    <w:rsid w:val="00DD21E9"/>
    <w:rsid w:val="00E87D56"/>
    <w:rsid w:val="00E87F55"/>
    <w:rsid w:val="00E97F16"/>
    <w:rsid w:val="00F553D5"/>
    <w:rsid w:val="00F72FC7"/>
    <w:rsid w:val="00F83E1C"/>
    <w:rsid w:val="00FC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3D68A"/>
  <w15:docId w15:val="{CF81CB26-04D2-4F19-9BD5-9367ECF4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E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odrazumevanifontpasusa">
    <w:name w:val="Podrazumevani font pasusa"/>
    <w:rsid w:val="000B3C62"/>
  </w:style>
  <w:style w:type="paragraph" w:customStyle="1" w:styleId="Zaglavljestranice">
    <w:name w:val="Zaglavlje stranice"/>
    <w:basedOn w:val="Normal"/>
    <w:rsid w:val="000B3C62"/>
    <w:pPr>
      <w:tabs>
        <w:tab w:val="center" w:pos="4536"/>
        <w:tab w:val="right" w:pos="9072"/>
      </w:tabs>
      <w:suppressAutoHyphens/>
      <w:autoSpaceDN w:val="0"/>
      <w:spacing w:after="0" w:afterAutospacing="0"/>
      <w:jc w:val="left"/>
      <w:textAlignment w:val="baseline"/>
    </w:pPr>
    <w:rPr>
      <w:rFonts w:ascii="Calibri" w:eastAsia="Calibri" w:hAnsi="Calibri"/>
      <w:sz w:val="22"/>
      <w:szCs w:val="22"/>
      <w:lang w:val="hr-BA"/>
    </w:rPr>
  </w:style>
  <w:style w:type="paragraph" w:customStyle="1" w:styleId="Bezrazmaka">
    <w:name w:val="Bez razmaka"/>
    <w:rsid w:val="000B3C62"/>
    <w:pPr>
      <w:suppressAutoHyphens/>
      <w:autoSpaceDN w:val="0"/>
      <w:spacing w:after="0" w:afterAutospacing="0"/>
      <w:jc w:val="left"/>
      <w:textAlignment w:val="baseline"/>
    </w:pPr>
    <w:rPr>
      <w:rFonts w:ascii="Calibri" w:eastAsia="Calibri" w:hAnsi="Calibri"/>
      <w:sz w:val="22"/>
      <w:szCs w:val="22"/>
      <w:lang w:val="hr-BA"/>
    </w:rPr>
  </w:style>
  <w:style w:type="paragraph" w:styleId="Zaglavlje">
    <w:name w:val="header"/>
    <w:basedOn w:val="Normal"/>
    <w:link w:val="ZaglavljeChar"/>
    <w:uiPriority w:val="99"/>
    <w:unhideWhenUsed/>
    <w:rsid w:val="000B3C62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0B3C62"/>
  </w:style>
  <w:style w:type="paragraph" w:styleId="Podnoje">
    <w:name w:val="footer"/>
    <w:basedOn w:val="Normal"/>
    <w:link w:val="PodnojeChar"/>
    <w:uiPriority w:val="99"/>
    <w:unhideWhenUsed/>
    <w:rsid w:val="000B3C62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0B3C62"/>
  </w:style>
  <w:style w:type="paragraph" w:styleId="Bezproreda">
    <w:name w:val="No Spacing"/>
    <w:uiPriority w:val="1"/>
    <w:qFormat/>
    <w:rsid w:val="00943221"/>
    <w:pPr>
      <w:spacing w:after="0" w:afterAutospacing="0"/>
      <w:jc w:val="left"/>
    </w:pPr>
  </w:style>
  <w:style w:type="table" w:styleId="Reetkatablice">
    <w:name w:val="Table Grid"/>
    <w:basedOn w:val="Obinatablica"/>
    <w:uiPriority w:val="59"/>
    <w:qFormat/>
    <w:rsid w:val="0094322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8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2026-02-16T13:21:00Z</cp:lastPrinted>
  <dcterms:created xsi:type="dcterms:W3CDTF">2025-12-15T12:20:00Z</dcterms:created>
  <dcterms:modified xsi:type="dcterms:W3CDTF">2026-02-16T13:22:00Z</dcterms:modified>
</cp:coreProperties>
</file>